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Style6"/>
          <w:rFonts w:eastAsia="Times New Roman" w:cs="Times New Roman"/>
          <w:color w:val="9B2C98"/>
          <w:szCs w:val="24"/>
        </w:rPr>
        <w:alias w:val="Purpose of report"/>
        <w:tag w:val="Purpose of report"/>
        <w:id w:val="-783727919"/>
        <w:lock w:val="sdtLocked"/>
        <w:placeholder>
          <w:docPart w:val="A493B351973B40F98342A88A6D27DCFA"/>
        </w:placeholder>
      </w:sdtPr>
      <w:sdtEndPr>
        <w:rPr>
          <w:rStyle w:val="Style6"/>
        </w:rPr>
      </w:sdtEndPr>
      <w:sdtContent>
        <w:p w14:paraId="602589BC" w14:textId="602BA097" w:rsidR="006A0846" w:rsidRDefault="006A0846" w:rsidP="006A0846">
          <w:pPr>
            <w:pStyle w:val="Title1"/>
            <w:rPr>
              <w:rStyle w:val="Style6"/>
            </w:rPr>
          </w:pPr>
          <w:r>
            <w:t>Debate Not Hate campaign update</w:t>
          </w:r>
        </w:p>
        <w:p w14:paraId="2D06877F" w14:textId="767FB672" w:rsidR="009B6F95" w:rsidRPr="00A627DD" w:rsidRDefault="006A0846" w:rsidP="00E272FA">
          <w:pPr>
            <w:pStyle w:val="Heading2"/>
          </w:pPr>
          <w:r>
            <w:t>Purpose of the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4B9D48D2" w:rsidR="00795C95" w:rsidRPr="00B66284" w:rsidRDefault="00D46265" w:rsidP="00B84F31">
          <w:pPr>
            <w:ind w:left="0" w:firstLine="0"/>
            <w:rPr>
              <w:rStyle w:val="Title3Char"/>
              <w:b w:val="0"/>
              <w:bCs w:val="0"/>
            </w:rPr>
          </w:pPr>
          <w:r>
            <w:rPr>
              <w:rStyle w:val="Title3Char"/>
              <w:b w:val="0"/>
              <w:bCs w:val="0"/>
            </w:rPr>
            <w:t>For information.</w:t>
          </w:r>
        </w:p>
      </w:sdtContent>
    </w:sdt>
    <w:p w14:paraId="4DECE816" w14:textId="233E8DC3" w:rsidR="00167476" w:rsidRPr="00C1521E" w:rsidRDefault="00167476" w:rsidP="00C1521E">
      <w:pPr>
        <w:pStyle w:val="Title3"/>
        <w:rPr>
          <w:b w:val="0"/>
          <w:bCs w:val="0"/>
        </w:rPr>
      </w:pPr>
      <w:r w:rsidRPr="00C1521E">
        <w:rPr>
          <w:b w:val="0"/>
          <w:bCs w:val="0"/>
        </w:rPr>
        <w:t xml:space="preserve">Is this report confidential? </w:t>
      </w:r>
      <w:r w:rsidR="00AF6B01">
        <w:rPr>
          <w:b w:val="0"/>
          <w:bCs w:val="0"/>
        </w:rPr>
        <w:t>No</w:t>
      </w: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03CE2F04" w14:textId="3210CABB" w:rsidR="0082567F" w:rsidRPr="004C67D0" w:rsidRDefault="00952488" w:rsidP="0082567F">
      <w:pPr>
        <w:pStyle w:val="MainText"/>
        <w:rPr>
          <w:rFonts w:ascii="Arial" w:hAnsi="Arial" w:cs="Arial"/>
          <w:sz w:val="24"/>
          <w:szCs w:val="24"/>
        </w:rPr>
      </w:pPr>
      <w:r>
        <w:rPr>
          <w:rFonts w:ascii="Arial" w:hAnsi="Arial" w:cs="Arial"/>
          <w:sz w:val="24"/>
          <w:szCs w:val="24"/>
        </w:rPr>
        <w:t xml:space="preserve">This report sets out the activities of the Debate Not Hate campaign </w:t>
      </w:r>
      <w:r w:rsidR="00EA3FCA">
        <w:rPr>
          <w:rFonts w:ascii="Arial" w:hAnsi="Arial" w:cs="Arial"/>
          <w:sz w:val="24"/>
          <w:szCs w:val="24"/>
        </w:rPr>
        <w:t xml:space="preserve">since the last update members received on 7 September </w:t>
      </w:r>
      <w:r w:rsidR="00656F3F">
        <w:rPr>
          <w:rFonts w:ascii="Arial" w:hAnsi="Arial" w:cs="Arial"/>
          <w:sz w:val="24"/>
          <w:szCs w:val="24"/>
        </w:rPr>
        <w:t xml:space="preserve">and </w:t>
      </w:r>
      <w:r w:rsidR="00561531">
        <w:rPr>
          <w:rFonts w:ascii="Arial" w:hAnsi="Arial" w:cs="Arial"/>
          <w:sz w:val="24"/>
          <w:szCs w:val="24"/>
        </w:rPr>
        <w:t xml:space="preserve">sets out the plans for the campaign up until the expected UK Parliamentary </w:t>
      </w:r>
      <w:r w:rsidR="00701CCA">
        <w:rPr>
          <w:rFonts w:ascii="Arial" w:hAnsi="Arial" w:cs="Arial"/>
          <w:sz w:val="24"/>
          <w:szCs w:val="24"/>
        </w:rPr>
        <w:t>election.</w:t>
      </w:r>
    </w:p>
    <w:p w14:paraId="4207AE82" w14:textId="095C51A1" w:rsidR="009B6F95" w:rsidRDefault="009B6F95" w:rsidP="00C1521E">
      <w:pPr>
        <w:pStyle w:val="Title3"/>
      </w:pPr>
    </w:p>
    <w:p w14:paraId="669BB848" w14:textId="1018A4B9" w:rsidR="00E272FA" w:rsidRDefault="00BC768C" w:rsidP="00C1521E">
      <w:pPr>
        <w:pStyle w:val="Title3"/>
      </w:pPr>
      <w:r w:rsidRPr="001169EF">
        <w:t>LGA Plan Theme</w:t>
      </w:r>
      <w:r>
        <w:t xml:space="preserv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D46265">
            <w:rPr>
              <w:rStyle w:val="ReportTemplate"/>
              <w:b w:val="0"/>
              <w:bCs w:val="0"/>
            </w:rPr>
            <w:t>Stronger local economies, thriving local democracy</w:t>
          </w:r>
        </w:sdtContent>
      </w:sdt>
    </w:p>
    <w:p w14:paraId="065258CB" w14:textId="15CCFB43" w:rsidR="00F56CEF" w:rsidRDefault="00F56CEF" w:rsidP="00C1521E">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67D4811D" w:rsidR="000F69FB" w:rsidRPr="00A627DD" w:rsidRDefault="00E272FA" w:rsidP="00E272FA">
                                <w:pPr>
                                  <w:pStyle w:val="Heading2"/>
                                </w:pPr>
                                <w:r>
                                  <w:t>Recommendation</w:t>
                                </w:r>
                              </w:p>
                            </w:sdtContent>
                          </w:sdt>
                          <w:p w14:paraId="140AACB6" w14:textId="77777777" w:rsidR="00E272FA" w:rsidRPr="001169EF" w:rsidRDefault="00E272FA" w:rsidP="00C1521E">
                            <w:pPr>
                              <w:pStyle w:val="Title3"/>
                            </w:pPr>
                          </w:p>
                          <w:p w14:paraId="6988198D" w14:textId="0BFFB37A" w:rsidR="00685DE4" w:rsidRPr="001169EF" w:rsidRDefault="00685DE4" w:rsidP="00C1521E">
                            <w:pPr>
                              <w:pStyle w:val="Title3"/>
                              <w:rPr>
                                <w:sz w:val="20"/>
                                <w:szCs w:val="20"/>
                              </w:rPr>
                            </w:pPr>
                            <w:r w:rsidRPr="001169EF">
                              <w:t>That the</w:t>
                            </w:r>
                            <w:r w:rsidR="00C1521E">
                              <w:t xml:space="preserve"> Executive Advisory</w:t>
                            </w:r>
                            <w:r w:rsidRPr="001169EF">
                              <w:t xml:space="preserve"> Board note the progress of the </w:t>
                            </w:r>
                            <w:r w:rsidR="00191FB7" w:rsidRPr="001169EF">
                              <w:t>20</w:t>
                            </w:r>
                            <w:r w:rsidR="00750952" w:rsidRPr="001169EF">
                              <w:t>24</w:t>
                            </w:r>
                            <w:r w:rsidR="00191FB7" w:rsidRPr="001169EF">
                              <w:t xml:space="preserve"> </w:t>
                            </w:r>
                            <w:r w:rsidRPr="001169EF">
                              <w:t>Debate Not Hate campaign</w:t>
                            </w:r>
                            <w:r w:rsidR="00750952" w:rsidRPr="001169EF">
                              <w:t xml:space="preserve"> and </w:t>
                            </w:r>
                            <w:r w:rsidR="00B33B52" w:rsidRPr="001169EF">
                              <w:t>that members</w:t>
                            </w:r>
                            <w:r w:rsidR="00210DA7" w:rsidRPr="001169EF">
                              <w:t xml:space="preserve"> promote the campaign</w:t>
                            </w:r>
                            <w:r w:rsidR="00B33B52" w:rsidRPr="001169EF">
                              <w:t xml:space="preserve"> through their own network</w:t>
                            </w:r>
                            <w:r w:rsidR="00DF2A03" w:rsidRPr="001169EF">
                              <w:t>s</w:t>
                            </w:r>
                            <w:r w:rsidR="00210DA7" w:rsidRPr="001169EF">
                              <w:t>.</w:t>
                            </w:r>
                            <w:r w:rsidRPr="001169EF">
                              <w:t xml:space="preserve"> </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67D4811D" w:rsidR="000F69FB" w:rsidRPr="00A627DD" w:rsidRDefault="00E272FA" w:rsidP="00E272FA">
                          <w:pPr>
                            <w:pStyle w:val="Heading2"/>
                          </w:pPr>
                          <w:r>
                            <w:t>Recommendation</w:t>
                          </w:r>
                        </w:p>
                      </w:sdtContent>
                    </w:sdt>
                    <w:p w14:paraId="140AACB6" w14:textId="77777777" w:rsidR="00E272FA" w:rsidRPr="001169EF" w:rsidRDefault="00E272FA" w:rsidP="00C1521E">
                      <w:pPr>
                        <w:pStyle w:val="Title3"/>
                      </w:pPr>
                    </w:p>
                    <w:p w14:paraId="6988198D" w14:textId="0BFFB37A" w:rsidR="00685DE4" w:rsidRPr="001169EF" w:rsidRDefault="00685DE4" w:rsidP="00C1521E">
                      <w:pPr>
                        <w:pStyle w:val="Title3"/>
                        <w:rPr>
                          <w:sz w:val="20"/>
                          <w:szCs w:val="20"/>
                        </w:rPr>
                      </w:pPr>
                      <w:r w:rsidRPr="001169EF">
                        <w:t>That the</w:t>
                      </w:r>
                      <w:r w:rsidR="00C1521E">
                        <w:t xml:space="preserve"> Executive Advisory</w:t>
                      </w:r>
                      <w:r w:rsidRPr="001169EF">
                        <w:t xml:space="preserve"> Board note the progress of the </w:t>
                      </w:r>
                      <w:r w:rsidR="00191FB7" w:rsidRPr="001169EF">
                        <w:t>20</w:t>
                      </w:r>
                      <w:r w:rsidR="00750952" w:rsidRPr="001169EF">
                        <w:t>24</w:t>
                      </w:r>
                      <w:r w:rsidR="00191FB7" w:rsidRPr="001169EF">
                        <w:t xml:space="preserve"> </w:t>
                      </w:r>
                      <w:r w:rsidRPr="001169EF">
                        <w:t>Debate Not Hate campaign</w:t>
                      </w:r>
                      <w:r w:rsidR="00750952" w:rsidRPr="001169EF">
                        <w:t xml:space="preserve"> and </w:t>
                      </w:r>
                      <w:r w:rsidR="00B33B52" w:rsidRPr="001169EF">
                        <w:t>that members</w:t>
                      </w:r>
                      <w:r w:rsidR="00210DA7" w:rsidRPr="001169EF">
                        <w:t xml:space="preserve"> promote the campaign</w:t>
                      </w:r>
                      <w:r w:rsidR="00B33B52" w:rsidRPr="001169EF">
                        <w:t xml:space="preserve"> through their own network</w:t>
                      </w:r>
                      <w:r w:rsidR="00DF2A03" w:rsidRPr="001169EF">
                        <w:t>s</w:t>
                      </w:r>
                      <w:r w:rsidR="00210DA7" w:rsidRPr="001169EF">
                        <w:t>.</w:t>
                      </w:r>
                      <w:r w:rsidRPr="001169EF">
                        <w:t xml:space="preserve"> </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C1521E">
      <w:pPr>
        <w:pStyle w:val="Title3"/>
      </w:pPr>
    </w:p>
    <w:p w14:paraId="19626BE9" w14:textId="77777777" w:rsidR="009B6F95" w:rsidRDefault="009B6F95" w:rsidP="00C1521E">
      <w:pPr>
        <w:pStyle w:val="Title3"/>
      </w:pPr>
    </w:p>
    <w:p w14:paraId="6FD279E5" w14:textId="77777777" w:rsidR="009B6F95" w:rsidRDefault="009B6F95" w:rsidP="00C1521E">
      <w:pPr>
        <w:pStyle w:val="Title3"/>
      </w:pPr>
    </w:p>
    <w:p w14:paraId="789B457E" w14:textId="77777777" w:rsidR="009B6F95" w:rsidRDefault="009B6F95" w:rsidP="00C1521E">
      <w:pPr>
        <w:pStyle w:val="Title3"/>
      </w:pPr>
    </w:p>
    <w:p w14:paraId="77C5E3FD" w14:textId="77777777" w:rsidR="009B6F95" w:rsidRDefault="009B6F95" w:rsidP="00C1521E">
      <w:pPr>
        <w:pStyle w:val="Title3"/>
      </w:pPr>
    </w:p>
    <w:p w14:paraId="7DC84C6E" w14:textId="77777777" w:rsidR="009B6F95" w:rsidRDefault="009B6F95" w:rsidP="00C1521E">
      <w:pPr>
        <w:pStyle w:val="Title3"/>
      </w:pPr>
    </w:p>
    <w:p w14:paraId="08290AFB" w14:textId="77777777" w:rsidR="009B6F95" w:rsidRDefault="009B6F95" w:rsidP="00C1521E">
      <w:pPr>
        <w:pStyle w:val="Title3"/>
      </w:pPr>
    </w:p>
    <w:p w14:paraId="2996EBC5" w14:textId="77670CA9" w:rsidR="009B6F95" w:rsidRDefault="009B6F95" w:rsidP="00C1521E">
      <w:pPr>
        <w:pStyle w:val="Title3"/>
      </w:pPr>
    </w:p>
    <w:p w14:paraId="0659F67D" w14:textId="77777777" w:rsidR="00E272FA" w:rsidRPr="00C1521E" w:rsidRDefault="00E272FA" w:rsidP="00C1521E">
      <w:pPr>
        <w:pStyle w:val="Title3"/>
      </w:pPr>
      <w:r w:rsidRPr="00C1521E">
        <w:t>Contact details</w:t>
      </w:r>
    </w:p>
    <w:p w14:paraId="4451C8B1" w14:textId="44CB3CDD" w:rsidR="00E272FA" w:rsidRPr="00825EAE" w:rsidRDefault="00E272FA" w:rsidP="00E272FA">
      <w:pPr>
        <w:spacing w:after="120"/>
        <w:rPr>
          <w:rFonts w:cs="Arial"/>
          <w:sz w:val="24"/>
          <w:szCs w:val="24"/>
        </w:rPr>
      </w:pPr>
      <w:r w:rsidRPr="00825EAE">
        <w:rPr>
          <w:rFonts w:cs="Arial"/>
          <w:sz w:val="24"/>
          <w:szCs w:val="24"/>
        </w:rPr>
        <w:t xml:space="preserve">Contact officer: </w:t>
      </w:r>
      <w:r w:rsidR="00FA56C3" w:rsidRPr="00825EAE">
        <w:rPr>
          <w:rFonts w:cs="Arial"/>
          <w:sz w:val="24"/>
          <w:szCs w:val="24"/>
        </w:rPr>
        <w:t xml:space="preserve">Sophie </w:t>
      </w:r>
      <w:r w:rsidR="004436C5" w:rsidRPr="00825EAE">
        <w:rPr>
          <w:rFonts w:cs="Arial"/>
          <w:sz w:val="24"/>
          <w:szCs w:val="24"/>
        </w:rPr>
        <w:t>Page</w:t>
      </w:r>
      <w:r w:rsidR="0003145C" w:rsidRPr="00825EAE">
        <w:rPr>
          <w:rFonts w:cs="Arial"/>
          <w:sz w:val="24"/>
          <w:szCs w:val="24"/>
        </w:rPr>
        <w:tab/>
      </w:r>
      <w:r w:rsidR="0003145C" w:rsidRPr="00825EAE">
        <w:rPr>
          <w:rFonts w:cs="Arial"/>
          <w:sz w:val="24"/>
          <w:szCs w:val="24"/>
        </w:rPr>
        <w:tab/>
      </w:r>
      <w:r w:rsidR="00494E47" w:rsidRPr="00825EAE">
        <w:rPr>
          <w:rFonts w:cs="Arial"/>
          <w:sz w:val="24"/>
          <w:szCs w:val="24"/>
        </w:rPr>
        <w:tab/>
      </w:r>
      <w:r w:rsidR="00494E47" w:rsidRPr="00825EAE">
        <w:rPr>
          <w:rFonts w:cs="Arial"/>
          <w:sz w:val="24"/>
          <w:szCs w:val="24"/>
        </w:rPr>
        <w:tab/>
      </w:r>
      <w:r w:rsidR="0003145C" w:rsidRPr="00825EAE">
        <w:rPr>
          <w:rFonts w:cs="Arial"/>
          <w:sz w:val="24"/>
          <w:szCs w:val="24"/>
        </w:rPr>
        <w:t>Jess Norman</w:t>
      </w:r>
    </w:p>
    <w:p w14:paraId="108CF962" w14:textId="0AEB5B16" w:rsidR="00E272FA" w:rsidRPr="00825EAE" w:rsidRDefault="00E272FA" w:rsidP="00E272FA">
      <w:pPr>
        <w:spacing w:after="120"/>
        <w:rPr>
          <w:rFonts w:cs="Arial"/>
          <w:sz w:val="24"/>
          <w:szCs w:val="24"/>
        </w:rPr>
      </w:pPr>
      <w:r w:rsidRPr="00825EAE">
        <w:rPr>
          <w:rFonts w:cs="Arial"/>
          <w:sz w:val="24"/>
          <w:szCs w:val="24"/>
        </w:rPr>
        <w:t>Position:</w:t>
      </w:r>
      <w:r w:rsidR="0003145C" w:rsidRPr="00825EAE">
        <w:rPr>
          <w:rFonts w:cs="Arial"/>
          <w:sz w:val="24"/>
          <w:szCs w:val="24"/>
        </w:rPr>
        <w:tab/>
        <w:t xml:space="preserve">    </w:t>
      </w:r>
      <w:r w:rsidR="00EB2B21" w:rsidRPr="00825EAE">
        <w:rPr>
          <w:rFonts w:cs="Arial"/>
          <w:sz w:val="24"/>
          <w:szCs w:val="24"/>
        </w:rPr>
        <w:t>Digital, Campaign</w:t>
      </w:r>
      <w:r w:rsidR="00825EAE" w:rsidRPr="00825EAE">
        <w:rPr>
          <w:rFonts w:cs="Arial"/>
          <w:sz w:val="24"/>
          <w:szCs w:val="24"/>
        </w:rPr>
        <w:t xml:space="preserve"> and</w:t>
      </w:r>
      <w:r w:rsidR="00494E47" w:rsidRPr="00825EAE">
        <w:rPr>
          <w:rFonts w:cs="Arial"/>
          <w:sz w:val="24"/>
          <w:szCs w:val="24"/>
        </w:rPr>
        <w:tab/>
      </w:r>
      <w:r w:rsidR="00825EAE" w:rsidRPr="00825EAE">
        <w:rPr>
          <w:rFonts w:cs="Arial"/>
          <w:sz w:val="24"/>
          <w:szCs w:val="24"/>
        </w:rPr>
        <w:tab/>
      </w:r>
      <w:r w:rsidR="00825EAE" w:rsidRPr="00825EAE">
        <w:rPr>
          <w:rFonts w:cs="Arial"/>
          <w:sz w:val="24"/>
          <w:szCs w:val="24"/>
        </w:rPr>
        <w:tab/>
      </w:r>
      <w:r w:rsidR="00494E47" w:rsidRPr="00825EAE">
        <w:rPr>
          <w:rFonts w:cs="Arial"/>
          <w:sz w:val="24"/>
          <w:szCs w:val="24"/>
        </w:rPr>
        <w:t>Senior Polic</w:t>
      </w:r>
      <w:r w:rsidR="00825EAE" w:rsidRPr="00825EAE">
        <w:rPr>
          <w:rFonts w:cs="Arial"/>
          <w:sz w:val="24"/>
          <w:szCs w:val="24"/>
        </w:rPr>
        <w:t>y</w:t>
      </w:r>
      <w:r w:rsidR="00494E47" w:rsidRPr="00825EAE">
        <w:rPr>
          <w:rFonts w:cs="Arial"/>
          <w:sz w:val="24"/>
          <w:szCs w:val="24"/>
        </w:rPr>
        <w:t xml:space="preserve"> Adviser</w:t>
      </w:r>
    </w:p>
    <w:p w14:paraId="13091C02" w14:textId="420F1E33" w:rsidR="00825EAE" w:rsidRPr="00825EAE" w:rsidRDefault="00825EAE" w:rsidP="00E272FA">
      <w:pPr>
        <w:spacing w:after="120"/>
        <w:rPr>
          <w:rFonts w:cs="Arial"/>
          <w:sz w:val="24"/>
          <w:szCs w:val="24"/>
        </w:rPr>
      </w:pPr>
      <w:r w:rsidRPr="00825EAE">
        <w:rPr>
          <w:rFonts w:cs="Arial"/>
          <w:sz w:val="24"/>
          <w:szCs w:val="24"/>
        </w:rPr>
        <w:tab/>
      </w:r>
      <w:r w:rsidRPr="00825EAE">
        <w:rPr>
          <w:rFonts w:cs="Arial"/>
          <w:sz w:val="24"/>
          <w:szCs w:val="24"/>
        </w:rPr>
        <w:tab/>
      </w:r>
      <w:r w:rsidRPr="00825EAE">
        <w:rPr>
          <w:rFonts w:cs="Arial"/>
          <w:sz w:val="24"/>
          <w:szCs w:val="24"/>
        </w:rPr>
        <w:tab/>
        <w:t xml:space="preserve">    Marketing Adviser</w:t>
      </w:r>
    </w:p>
    <w:p w14:paraId="37B9100A" w14:textId="43EACDB7" w:rsidR="0029592B" w:rsidRPr="00825EAE" w:rsidRDefault="00E272FA" w:rsidP="0029592B">
      <w:pPr>
        <w:spacing w:after="120"/>
        <w:rPr>
          <w:rStyle w:val="Hyperlink"/>
          <w:rFonts w:cs="Arial"/>
          <w:sz w:val="24"/>
          <w:szCs w:val="24"/>
        </w:rPr>
      </w:pPr>
      <w:r w:rsidRPr="00825EAE">
        <w:rPr>
          <w:rFonts w:cs="Arial"/>
          <w:sz w:val="24"/>
          <w:szCs w:val="24"/>
        </w:rPr>
        <w:t>Email:</w:t>
      </w:r>
      <w:r w:rsidR="00494E47" w:rsidRPr="00825EAE">
        <w:rPr>
          <w:rFonts w:cs="Arial"/>
          <w:sz w:val="24"/>
          <w:szCs w:val="24"/>
        </w:rPr>
        <w:tab/>
      </w:r>
      <w:r w:rsidRPr="00825EAE">
        <w:rPr>
          <w:rFonts w:cs="Arial"/>
          <w:sz w:val="24"/>
          <w:szCs w:val="24"/>
        </w:rPr>
        <w:tab/>
      </w:r>
      <w:r w:rsidR="00825EAE" w:rsidRPr="00825EAE">
        <w:rPr>
          <w:rFonts w:cs="Arial"/>
          <w:sz w:val="24"/>
          <w:szCs w:val="24"/>
        </w:rPr>
        <w:t xml:space="preserve">    </w:t>
      </w:r>
      <w:hyperlink r:id="rId11" w:history="1">
        <w:r w:rsidR="00825EAE" w:rsidRPr="00825EAE">
          <w:rPr>
            <w:rStyle w:val="Hyperlink"/>
            <w:rFonts w:cs="Arial"/>
            <w:sz w:val="24"/>
            <w:szCs w:val="24"/>
          </w:rPr>
          <w:t>Sophie.Page@local.gov.uk</w:t>
        </w:r>
      </w:hyperlink>
      <w:bookmarkStart w:id="0" w:name="_Hlk127962540"/>
      <w:r w:rsidR="00825EAE" w:rsidRPr="00825EAE">
        <w:rPr>
          <w:rFonts w:cs="Arial"/>
          <w:sz w:val="24"/>
          <w:szCs w:val="24"/>
        </w:rPr>
        <w:tab/>
      </w:r>
      <w:r w:rsidR="00825EAE" w:rsidRPr="00825EAE">
        <w:rPr>
          <w:rFonts w:cs="Arial"/>
          <w:sz w:val="24"/>
          <w:szCs w:val="24"/>
        </w:rPr>
        <w:tab/>
      </w:r>
      <w:hyperlink r:id="rId12" w:history="1">
        <w:r w:rsidR="00825EAE" w:rsidRPr="00825EAE">
          <w:rPr>
            <w:rStyle w:val="Hyperlink"/>
            <w:rFonts w:cs="Arial"/>
            <w:sz w:val="24"/>
            <w:szCs w:val="24"/>
          </w:rPr>
          <w:t>Jessica.norman@local.gov.uk</w:t>
        </w:r>
      </w:hyperlink>
      <w:r w:rsidR="00825EAE" w:rsidRPr="00825EAE">
        <w:rPr>
          <w:rFonts w:cs="Arial"/>
          <w:sz w:val="24"/>
          <w:szCs w:val="24"/>
        </w:rPr>
        <w:t xml:space="preserve"> </w:t>
      </w:r>
    </w:p>
    <w:p w14:paraId="6FBC865D" w14:textId="77777777" w:rsidR="0029592B" w:rsidRDefault="0029592B">
      <w:pPr>
        <w:rPr>
          <w:rStyle w:val="Hyperlink"/>
        </w:rPr>
      </w:pPr>
      <w:r>
        <w:rPr>
          <w:rStyle w:val="Hyperlink"/>
        </w:rPr>
        <w:br w:type="page"/>
      </w:r>
    </w:p>
    <w:p w14:paraId="12382F7B" w14:textId="798F176F" w:rsidR="0029592B" w:rsidRPr="0029592B" w:rsidRDefault="00D46265" w:rsidP="00E81E1F">
      <w:pPr>
        <w:pStyle w:val="Title1"/>
      </w:pPr>
      <w:r>
        <w:lastRenderedPageBreak/>
        <w:t>Debate Not Hate campaign update</w:t>
      </w:r>
    </w:p>
    <w:p w14:paraId="2117A921" w14:textId="5272A1A7" w:rsidR="00E272FA" w:rsidRDefault="00E272FA" w:rsidP="00B94A7B">
      <w:pPr>
        <w:pStyle w:val="Heading2"/>
      </w:pPr>
      <w:r w:rsidRPr="00AE33E9">
        <w:t>Background</w:t>
      </w:r>
      <w:r>
        <w:t xml:space="preserve"> </w:t>
      </w:r>
      <w:r w:rsidRPr="009E5E45">
        <w:rPr>
          <w:color w:val="C00000"/>
        </w:rPr>
        <w:t xml:space="preserve"> </w:t>
      </w:r>
    </w:p>
    <w:p w14:paraId="47CE006E" w14:textId="0D6832D2" w:rsidR="00537E4C" w:rsidRDefault="00537E4C" w:rsidP="00974DC5">
      <w:pPr>
        <w:pStyle w:val="ListParagraph"/>
        <w:numPr>
          <w:ilvl w:val="0"/>
          <w:numId w:val="3"/>
        </w:numPr>
        <w:ind w:left="357" w:hanging="357"/>
        <w:rPr>
          <w:rFonts w:eastAsia="Calibri"/>
          <w:sz w:val="24"/>
          <w:szCs w:val="24"/>
        </w:rPr>
      </w:pPr>
      <w:r>
        <w:rPr>
          <w:rFonts w:eastAsia="Calibri"/>
          <w:sz w:val="24"/>
          <w:szCs w:val="24"/>
        </w:rPr>
        <w:t>In June 2021, the Executive Advisory Board</w:t>
      </w:r>
      <w:r w:rsidR="00FB2E55">
        <w:rPr>
          <w:rFonts w:eastAsia="Calibri"/>
          <w:sz w:val="24"/>
          <w:szCs w:val="24"/>
        </w:rPr>
        <w:t xml:space="preserve"> (EAB)</w:t>
      </w:r>
      <w:r>
        <w:rPr>
          <w:rFonts w:eastAsia="Calibri"/>
          <w:sz w:val="24"/>
          <w:szCs w:val="24"/>
        </w:rPr>
        <w:t xml:space="preserve"> commissioned officers to develop a new campaign to </w:t>
      </w:r>
      <w:r w:rsidR="0098300B">
        <w:rPr>
          <w:rFonts w:eastAsia="Calibri"/>
          <w:sz w:val="24"/>
          <w:szCs w:val="24"/>
        </w:rPr>
        <w:t>support the aims of the Civility in Public Life programme to tackle abus</w:t>
      </w:r>
      <w:r w:rsidR="00175BE5">
        <w:rPr>
          <w:rFonts w:eastAsia="Calibri"/>
          <w:sz w:val="24"/>
          <w:szCs w:val="24"/>
        </w:rPr>
        <w:t xml:space="preserve">e and intimidation of councillors and support </w:t>
      </w:r>
      <w:r w:rsidR="00C431FD">
        <w:rPr>
          <w:rFonts w:eastAsia="Calibri"/>
          <w:sz w:val="24"/>
          <w:szCs w:val="24"/>
        </w:rPr>
        <w:t>councillor safety.</w:t>
      </w:r>
    </w:p>
    <w:p w14:paraId="1AB952E5" w14:textId="2D271E2F" w:rsidR="00CF30AB" w:rsidRPr="001B00BD" w:rsidRDefault="0025300A" w:rsidP="00974DC5">
      <w:pPr>
        <w:pStyle w:val="ListParagraph"/>
        <w:numPr>
          <w:ilvl w:val="0"/>
          <w:numId w:val="3"/>
        </w:numPr>
        <w:spacing w:after="0"/>
        <w:ind w:left="357" w:hanging="357"/>
        <w:rPr>
          <w:rFonts w:eastAsia="Calibri"/>
          <w:sz w:val="24"/>
          <w:szCs w:val="24"/>
        </w:rPr>
      </w:pPr>
      <w:r w:rsidRPr="001B00BD">
        <w:rPr>
          <w:rFonts w:eastAsia="Calibri"/>
          <w:sz w:val="24"/>
          <w:szCs w:val="24"/>
        </w:rPr>
        <w:t xml:space="preserve">The Debate Not Hate </w:t>
      </w:r>
      <w:r w:rsidR="00651F32" w:rsidRPr="001B00BD">
        <w:rPr>
          <w:rFonts w:eastAsia="Calibri"/>
          <w:sz w:val="24"/>
          <w:szCs w:val="24"/>
        </w:rPr>
        <w:t xml:space="preserve">(DNH) </w:t>
      </w:r>
      <w:r w:rsidRPr="001B00BD">
        <w:rPr>
          <w:rFonts w:eastAsia="Calibri"/>
          <w:sz w:val="24"/>
          <w:szCs w:val="24"/>
        </w:rPr>
        <w:t>campaign was launched</w:t>
      </w:r>
      <w:r w:rsidR="006E47C1" w:rsidRPr="001B00BD">
        <w:rPr>
          <w:rFonts w:eastAsia="Calibri"/>
          <w:sz w:val="24"/>
          <w:szCs w:val="24"/>
        </w:rPr>
        <w:t xml:space="preserve"> at LGA Annual Conference in Harrogate, alongside </w:t>
      </w:r>
      <w:hyperlink r:id="rId13" w:history="1">
        <w:r w:rsidR="006E47C1" w:rsidRPr="001B00BD">
          <w:rPr>
            <w:rStyle w:val="Hyperlink"/>
            <w:rFonts w:eastAsia="Calibri"/>
            <w:sz w:val="24"/>
            <w:szCs w:val="24"/>
          </w:rPr>
          <w:t>Debate Not Hate: The impact of abuse on local democracy report</w:t>
        </w:r>
      </w:hyperlink>
      <w:r w:rsidR="00CF0207">
        <w:rPr>
          <w:rFonts w:eastAsia="Calibri"/>
          <w:sz w:val="24"/>
          <w:szCs w:val="24"/>
        </w:rPr>
        <w:t xml:space="preserve">, </w:t>
      </w:r>
      <w:r w:rsidR="00B36A2B" w:rsidRPr="001B00BD">
        <w:rPr>
          <w:rFonts w:eastAsia="Calibri"/>
          <w:sz w:val="24"/>
          <w:szCs w:val="24"/>
        </w:rPr>
        <w:t>with four main objectives:</w:t>
      </w:r>
    </w:p>
    <w:p w14:paraId="2ADC054A" w14:textId="77777777" w:rsidR="00CF30AB" w:rsidRPr="00CF0207" w:rsidRDefault="00CF30AB" w:rsidP="006C6509">
      <w:pPr>
        <w:pStyle w:val="ListParagraph"/>
        <w:numPr>
          <w:ilvl w:val="1"/>
          <w:numId w:val="3"/>
        </w:numPr>
        <w:spacing w:after="0"/>
        <w:rPr>
          <w:rFonts w:eastAsia="Calibri"/>
          <w:sz w:val="24"/>
          <w:szCs w:val="24"/>
        </w:rPr>
      </w:pPr>
      <w:r w:rsidRPr="00CF0207">
        <w:rPr>
          <w:sz w:val="24"/>
          <w:szCs w:val="24"/>
        </w:rPr>
        <w:t>Increase awareness with the general public on what councillors do and encourage healthy debate</w:t>
      </w:r>
    </w:p>
    <w:p w14:paraId="3DECDEB5" w14:textId="77777777" w:rsidR="00CF30AB" w:rsidRDefault="00CF30AB" w:rsidP="006C6509">
      <w:pPr>
        <w:pStyle w:val="ListParagraph"/>
        <w:numPr>
          <w:ilvl w:val="1"/>
          <w:numId w:val="3"/>
        </w:numPr>
        <w:spacing w:after="0"/>
        <w:rPr>
          <w:rFonts w:eastAsia="Calibri"/>
          <w:sz w:val="24"/>
          <w:szCs w:val="24"/>
        </w:rPr>
      </w:pPr>
      <w:r w:rsidRPr="00CF30AB">
        <w:rPr>
          <w:rFonts w:eastAsia="Calibri"/>
          <w:sz w:val="24"/>
          <w:szCs w:val="24"/>
        </w:rPr>
        <w:t>Build understanding among councillors of the support and resources available to them</w:t>
      </w:r>
    </w:p>
    <w:p w14:paraId="6ED35F40" w14:textId="77777777" w:rsidR="00CF30AB" w:rsidRDefault="00CF30AB" w:rsidP="006C6509">
      <w:pPr>
        <w:pStyle w:val="ListParagraph"/>
        <w:numPr>
          <w:ilvl w:val="1"/>
          <w:numId w:val="3"/>
        </w:numPr>
        <w:spacing w:after="0"/>
        <w:rPr>
          <w:rFonts w:eastAsia="Calibri"/>
          <w:sz w:val="24"/>
          <w:szCs w:val="24"/>
        </w:rPr>
      </w:pPr>
      <w:r w:rsidRPr="00CF30AB">
        <w:rPr>
          <w:rFonts w:eastAsia="Calibri"/>
          <w:sz w:val="24"/>
          <w:szCs w:val="24"/>
        </w:rPr>
        <w:t>Secure improved responses to abuse and intimidation aimed at councillors from relevant agencies</w:t>
      </w:r>
    </w:p>
    <w:p w14:paraId="01ECFCEC" w14:textId="005275B1" w:rsidR="00B36A2B" w:rsidRPr="00CF30AB" w:rsidRDefault="00CF30AB" w:rsidP="00CF30AB">
      <w:pPr>
        <w:pStyle w:val="ListParagraph"/>
        <w:numPr>
          <w:ilvl w:val="1"/>
          <w:numId w:val="3"/>
        </w:numPr>
        <w:rPr>
          <w:rFonts w:eastAsia="Calibri"/>
          <w:sz w:val="24"/>
          <w:szCs w:val="24"/>
        </w:rPr>
      </w:pPr>
      <w:r w:rsidRPr="0AAC8F43">
        <w:rPr>
          <w:rFonts w:eastAsia="Calibri"/>
          <w:sz w:val="24"/>
          <w:szCs w:val="24"/>
        </w:rPr>
        <w:t xml:space="preserve">Lobby for legislative change on </w:t>
      </w:r>
      <w:r w:rsidR="0085587C">
        <w:rPr>
          <w:rFonts w:eastAsia="Calibri"/>
          <w:sz w:val="24"/>
          <w:szCs w:val="24"/>
        </w:rPr>
        <w:t>councillors'</w:t>
      </w:r>
      <w:r w:rsidR="00FF3260" w:rsidRPr="0AAC8F43">
        <w:rPr>
          <w:rFonts w:eastAsia="Calibri"/>
          <w:sz w:val="24"/>
          <w:szCs w:val="24"/>
        </w:rPr>
        <w:t xml:space="preserve"> </w:t>
      </w:r>
      <w:r w:rsidRPr="0AAC8F43">
        <w:rPr>
          <w:rFonts w:eastAsia="Calibri"/>
          <w:sz w:val="24"/>
          <w:szCs w:val="24"/>
        </w:rPr>
        <w:t>home addresses and push the Government to tackle th</w:t>
      </w:r>
      <w:r w:rsidR="0A9FC5A1" w:rsidRPr="0AAC8F43">
        <w:rPr>
          <w:rFonts w:eastAsia="Calibri"/>
          <w:sz w:val="24"/>
          <w:szCs w:val="24"/>
        </w:rPr>
        <w:t>e</w:t>
      </w:r>
      <w:r w:rsidRPr="0AAC8F43">
        <w:rPr>
          <w:rFonts w:eastAsia="Calibri"/>
          <w:sz w:val="24"/>
          <w:szCs w:val="24"/>
        </w:rPr>
        <w:t xml:space="preserve"> issue </w:t>
      </w:r>
      <w:r w:rsidR="0613332C" w:rsidRPr="0AAC8F43">
        <w:rPr>
          <w:rFonts w:eastAsia="Calibri"/>
          <w:sz w:val="24"/>
          <w:szCs w:val="24"/>
        </w:rPr>
        <w:t xml:space="preserve">of councillor abuse </w:t>
      </w:r>
      <w:r w:rsidRPr="0AAC8F43">
        <w:rPr>
          <w:rFonts w:eastAsia="Calibri"/>
          <w:sz w:val="24"/>
          <w:szCs w:val="24"/>
        </w:rPr>
        <w:t>through a dedicated action plan.</w:t>
      </w:r>
    </w:p>
    <w:p w14:paraId="3122549C" w14:textId="2DE33413" w:rsidR="006C6509" w:rsidRPr="00616D2A" w:rsidRDefault="00CF30AB" w:rsidP="00616D2A">
      <w:pPr>
        <w:pStyle w:val="ListParagraph"/>
        <w:numPr>
          <w:ilvl w:val="0"/>
          <w:numId w:val="3"/>
        </w:numPr>
        <w:ind w:left="357" w:hanging="357"/>
        <w:rPr>
          <w:rFonts w:eastAsia="Calibri"/>
          <w:sz w:val="24"/>
          <w:szCs w:val="24"/>
        </w:rPr>
      </w:pPr>
      <w:r>
        <w:rPr>
          <w:rFonts w:eastAsia="Calibri"/>
          <w:sz w:val="24"/>
          <w:szCs w:val="24"/>
        </w:rPr>
        <w:t>The campaign is administered through the Civility in Public Life Steering Group</w:t>
      </w:r>
      <w:r w:rsidR="00F41DAB">
        <w:rPr>
          <w:rFonts w:eastAsia="Calibri"/>
          <w:sz w:val="24"/>
          <w:szCs w:val="24"/>
        </w:rPr>
        <w:t xml:space="preserve"> (“Civility Steering Group")</w:t>
      </w:r>
      <w:r w:rsidR="00237BDC">
        <w:rPr>
          <w:rFonts w:eastAsia="Calibri"/>
          <w:sz w:val="24"/>
          <w:szCs w:val="24"/>
        </w:rPr>
        <w:t xml:space="preserve">, with overall responsibility for the campaign sitting with </w:t>
      </w:r>
      <w:r w:rsidR="00FB2E55">
        <w:rPr>
          <w:rFonts w:eastAsia="Calibri"/>
          <w:sz w:val="24"/>
          <w:szCs w:val="24"/>
        </w:rPr>
        <w:t>EAB</w:t>
      </w:r>
      <w:r w:rsidR="00616D2A">
        <w:rPr>
          <w:rFonts w:eastAsia="Calibri"/>
          <w:sz w:val="24"/>
          <w:szCs w:val="24"/>
        </w:rPr>
        <w:t>, chaired by</w:t>
      </w:r>
      <w:r w:rsidR="00237BDC">
        <w:rPr>
          <w:rFonts w:eastAsia="Calibri"/>
          <w:sz w:val="24"/>
          <w:szCs w:val="24"/>
        </w:rPr>
        <w:t xml:space="preserve"> Cllr Marianne Overton and is attended by Cllr Sue Woolley, Cllr Sharma Tatler, Cllr </w:t>
      </w:r>
      <w:r w:rsidR="006C6509">
        <w:rPr>
          <w:rFonts w:eastAsia="Calibri"/>
          <w:sz w:val="24"/>
          <w:szCs w:val="24"/>
        </w:rPr>
        <w:t>Cordelia Law and Cllr Peter Golds (Conservative substitute).</w:t>
      </w:r>
      <w:r w:rsidR="00616D2A">
        <w:rPr>
          <w:rFonts w:eastAsia="Calibri"/>
          <w:sz w:val="24"/>
          <w:szCs w:val="24"/>
        </w:rPr>
        <w:t xml:space="preserve"> </w:t>
      </w:r>
      <w:r w:rsidR="00FB2E55" w:rsidRPr="00616D2A">
        <w:rPr>
          <w:rFonts w:eastAsia="Calibri"/>
          <w:sz w:val="24"/>
          <w:szCs w:val="24"/>
        </w:rPr>
        <w:t xml:space="preserve">EAB received an update on the </w:t>
      </w:r>
      <w:r w:rsidR="00EA30F0" w:rsidRPr="00616D2A">
        <w:rPr>
          <w:rFonts w:eastAsia="Calibri"/>
          <w:sz w:val="24"/>
          <w:szCs w:val="24"/>
        </w:rPr>
        <w:t xml:space="preserve">campaign as part of the </w:t>
      </w:r>
      <w:hyperlink r:id="rId14" w:history="1">
        <w:r w:rsidR="00EA30F0" w:rsidRPr="00616D2A">
          <w:rPr>
            <w:rStyle w:val="Hyperlink"/>
            <w:rFonts w:eastAsia="Calibri"/>
            <w:sz w:val="24"/>
            <w:szCs w:val="24"/>
          </w:rPr>
          <w:t>Annual report of the Civility in Public Life Steering Group</w:t>
        </w:r>
      </w:hyperlink>
      <w:r w:rsidR="00EA30F0" w:rsidRPr="00616D2A">
        <w:rPr>
          <w:rFonts w:eastAsia="Calibri"/>
          <w:sz w:val="24"/>
          <w:szCs w:val="24"/>
        </w:rPr>
        <w:t xml:space="preserve"> </w:t>
      </w:r>
      <w:r w:rsidR="00651F32" w:rsidRPr="00616D2A">
        <w:rPr>
          <w:rFonts w:eastAsia="Calibri"/>
          <w:sz w:val="24"/>
          <w:szCs w:val="24"/>
        </w:rPr>
        <w:t>on 7 September 2023.</w:t>
      </w:r>
      <w:r w:rsidR="00414B6C" w:rsidRPr="00616D2A">
        <w:rPr>
          <w:rFonts w:eastAsia="Calibri"/>
          <w:sz w:val="24"/>
          <w:szCs w:val="24"/>
        </w:rPr>
        <w:t xml:space="preserve"> At this point, members confirmed their wish that </w:t>
      </w:r>
      <w:r w:rsidR="00846456" w:rsidRPr="00616D2A">
        <w:rPr>
          <w:rFonts w:eastAsia="Calibri"/>
          <w:sz w:val="24"/>
          <w:szCs w:val="24"/>
        </w:rPr>
        <w:t>t</w:t>
      </w:r>
      <w:r w:rsidR="00414B6C" w:rsidRPr="00616D2A">
        <w:rPr>
          <w:rFonts w:eastAsia="Calibri"/>
          <w:sz w:val="24"/>
          <w:szCs w:val="24"/>
        </w:rPr>
        <w:t xml:space="preserve">he campaign </w:t>
      </w:r>
      <w:r w:rsidR="005A14E5" w:rsidRPr="00616D2A">
        <w:rPr>
          <w:rFonts w:eastAsia="Calibri"/>
          <w:sz w:val="24"/>
          <w:szCs w:val="24"/>
        </w:rPr>
        <w:t>continue</w:t>
      </w:r>
      <w:r w:rsidR="00846456" w:rsidRPr="00616D2A">
        <w:rPr>
          <w:rFonts w:eastAsia="Calibri"/>
          <w:sz w:val="24"/>
          <w:szCs w:val="24"/>
        </w:rPr>
        <w:t xml:space="preserve"> into the second year.</w:t>
      </w:r>
      <w:r w:rsidR="000C32E0">
        <w:rPr>
          <w:rFonts w:eastAsia="Calibri"/>
          <w:sz w:val="24"/>
          <w:szCs w:val="24"/>
        </w:rPr>
        <w:t xml:space="preserve"> </w:t>
      </w:r>
      <w:r w:rsidR="00F41DAB">
        <w:rPr>
          <w:rFonts w:eastAsia="Calibri"/>
          <w:sz w:val="24"/>
          <w:szCs w:val="24"/>
        </w:rPr>
        <w:t xml:space="preserve">The Civility Steering Group </w:t>
      </w:r>
      <w:r w:rsidR="00155EDC">
        <w:rPr>
          <w:rFonts w:eastAsia="Calibri"/>
          <w:sz w:val="24"/>
          <w:szCs w:val="24"/>
        </w:rPr>
        <w:t>signed off the campaign plan at their meeting on 2</w:t>
      </w:r>
      <w:r w:rsidR="00293C9B">
        <w:rPr>
          <w:rFonts w:eastAsia="Calibri"/>
          <w:sz w:val="24"/>
          <w:szCs w:val="24"/>
        </w:rPr>
        <w:t>3</w:t>
      </w:r>
      <w:r w:rsidR="00155EDC">
        <w:rPr>
          <w:rFonts w:eastAsia="Calibri"/>
          <w:sz w:val="24"/>
          <w:szCs w:val="24"/>
        </w:rPr>
        <w:t xml:space="preserve"> January 2024. </w:t>
      </w:r>
      <w:r w:rsidR="00651F32" w:rsidRPr="00616D2A">
        <w:rPr>
          <w:rFonts w:eastAsia="Calibri"/>
          <w:sz w:val="24"/>
          <w:szCs w:val="24"/>
        </w:rPr>
        <w:t>This report</w:t>
      </w:r>
      <w:r w:rsidR="00414B6C" w:rsidRPr="00616D2A">
        <w:rPr>
          <w:rFonts w:eastAsia="Calibri"/>
          <w:sz w:val="24"/>
          <w:szCs w:val="24"/>
        </w:rPr>
        <w:t>, specifically on the DNH campaign, was requested by members of the LGA Board at their meeting on 24 January</w:t>
      </w:r>
      <w:r w:rsidR="00FE7136" w:rsidRPr="00616D2A">
        <w:rPr>
          <w:rFonts w:eastAsia="Calibri"/>
          <w:sz w:val="24"/>
          <w:szCs w:val="24"/>
        </w:rPr>
        <w:t>.</w:t>
      </w:r>
    </w:p>
    <w:p w14:paraId="1B275458" w14:textId="4DC96535" w:rsidR="00E272FA" w:rsidRDefault="0033536E" w:rsidP="00E272FA">
      <w:pPr>
        <w:pStyle w:val="Heading2"/>
      </w:pPr>
      <w:r>
        <w:t xml:space="preserve">Progress since </w:t>
      </w:r>
      <w:r w:rsidR="007C53B8">
        <w:t>September 2023</w:t>
      </w:r>
    </w:p>
    <w:p w14:paraId="2AF7995E" w14:textId="1959F010" w:rsidR="009A0AD6" w:rsidRDefault="00827407" w:rsidP="00974DC5">
      <w:pPr>
        <w:pStyle w:val="ListParagraph"/>
        <w:numPr>
          <w:ilvl w:val="0"/>
          <w:numId w:val="3"/>
        </w:numPr>
        <w:rPr>
          <w:sz w:val="24"/>
          <w:szCs w:val="24"/>
        </w:rPr>
      </w:pPr>
      <w:r>
        <w:rPr>
          <w:sz w:val="24"/>
          <w:szCs w:val="24"/>
        </w:rPr>
        <w:t xml:space="preserve">From </w:t>
      </w:r>
      <w:r w:rsidR="00887882">
        <w:rPr>
          <w:sz w:val="24"/>
          <w:szCs w:val="24"/>
        </w:rPr>
        <w:t xml:space="preserve">early autumn 2023 our focus has been on policy development and stakeholder engagement, </w:t>
      </w:r>
      <w:r w:rsidR="00771D8B">
        <w:rPr>
          <w:sz w:val="24"/>
          <w:szCs w:val="24"/>
        </w:rPr>
        <w:t xml:space="preserve">along with planning for new bursts of </w:t>
      </w:r>
      <w:r w:rsidR="00C41650">
        <w:rPr>
          <w:sz w:val="24"/>
          <w:szCs w:val="24"/>
        </w:rPr>
        <w:t xml:space="preserve">public campaigning and communications activity in 2024. Work </w:t>
      </w:r>
      <w:r w:rsidR="0005784C">
        <w:rPr>
          <w:sz w:val="24"/>
          <w:szCs w:val="24"/>
        </w:rPr>
        <w:t xml:space="preserve">included: </w:t>
      </w:r>
    </w:p>
    <w:p w14:paraId="0863F4F0" w14:textId="6C3374EA" w:rsidR="00AF6B01" w:rsidRPr="00C439EE" w:rsidRDefault="00AF6B01" w:rsidP="00AF6B01">
      <w:pPr>
        <w:pStyle w:val="ListParagraph"/>
        <w:numPr>
          <w:ilvl w:val="1"/>
          <w:numId w:val="3"/>
        </w:numPr>
        <w:rPr>
          <w:sz w:val="24"/>
          <w:szCs w:val="24"/>
        </w:rPr>
      </w:pPr>
      <w:bookmarkStart w:id="1" w:name="_Hlk160093426"/>
      <w:r>
        <w:rPr>
          <w:sz w:val="24"/>
          <w:szCs w:val="24"/>
        </w:rPr>
        <w:t xml:space="preserve">Engaging regularly with the </w:t>
      </w:r>
      <w:r w:rsidRPr="00AF6B01">
        <w:rPr>
          <w:b/>
          <w:bCs/>
          <w:sz w:val="24"/>
          <w:szCs w:val="24"/>
        </w:rPr>
        <w:t>Home Office Defending Democracy Taskforce</w:t>
      </w:r>
      <w:r>
        <w:rPr>
          <w:sz w:val="24"/>
          <w:szCs w:val="24"/>
        </w:rPr>
        <w:t xml:space="preserve"> to ensure councillors are included in their work around protective security for high-profile individuals. To date, this has included providing written and verbal briefings, inviting officials to present to the Civility Steering Group, organising a lived-experience roundtable between officials and councillors, and writing to Tom Tugendhat MP, as Security Minister, setting out key </w:t>
      </w:r>
      <w:r>
        <w:rPr>
          <w:sz w:val="24"/>
          <w:szCs w:val="24"/>
        </w:rPr>
        <w:lastRenderedPageBreak/>
        <w:t xml:space="preserve">priorities for councillor safety. The Minister responded in January 2024 and confirmed that he was taking specific steps to consider the safety of locally elected representatives. Additionally, on 28 February, the Home Office announced an additional </w:t>
      </w:r>
      <w:hyperlink r:id="rId15" w:anchor="block-65deebf78f083370743ee2ac" w:history="1">
        <w:r w:rsidRPr="00D14CF4">
          <w:rPr>
            <w:rStyle w:val="Hyperlink"/>
            <w:sz w:val="24"/>
            <w:szCs w:val="24"/>
          </w:rPr>
          <w:t>£31 million of funding to bolster security measures</w:t>
        </w:r>
      </w:hyperlink>
      <w:r>
        <w:rPr>
          <w:sz w:val="24"/>
          <w:szCs w:val="24"/>
        </w:rPr>
        <w:t xml:space="preserve"> for MPs and provide all elected politicians with a dedicated police contact to liaise with over security issues. </w:t>
      </w:r>
      <w:hyperlink r:id="rId16" w:history="1">
        <w:r w:rsidRPr="00CD2AD0">
          <w:rPr>
            <w:rStyle w:val="Hyperlink"/>
            <w:sz w:val="24"/>
            <w:szCs w:val="24"/>
          </w:rPr>
          <w:t>The LGA welcomes this announcement as we have been asking for police support to be extended to co</w:t>
        </w:r>
        <w:r w:rsidRPr="00CD2AD0">
          <w:rPr>
            <w:rStyle w:val="Hyperlink"/>
            <w:sz w:val="24"/>
            <w:szCs w:val="24"/>
          </w:rPr>
          <w:t>u</w:t>
        </w:r>
        <w:r w:rsidRPr="00CD2AD0">
          <w:rPr>
            <w:rStyle w:val="Hyperlink"/>
            <w:sz w:val="24"/>
            <w:szCs w:val="24"/>
          </w:rPr>
          <w:t>ncillors for several years</w:t>
        </w:r>
      </w:hyperlink>
      <w:r>
        <w:rPr>
          <w:sz w:val="24"/>
          <w:szCs w:val="24"/>
        </w:rPr>
        <w:t xml:space="preserve">. </w:t>
      </w:r>
      <w:r w:rsidRPr="00C439EE">
        <w:rPr>
          <w:sz w:val="24"/>
          <w:szCs w:val="24"/>
        </w:rPr>
        <w:t xml:space="preserve">We continue to engage with officials on </w:t>
      </w:r>
      <w:r>
        <w:rPr>
          <w:sz w:val="24"/>
          <w:szCs w:val="24"/>
        </w:rPr>
        <w:t>this issue a</w:t>
      </w:r>
      <w:r w:rsidRPr="00C439EE">
        <w:rPr>
          <w:sz w:val="24"/>
          <w:szCs w:val="24"/>
        </w:rPr>
        <w:t xml:space="preserve">nd have requested that the Minister attend an Executive Advisory Board meeting to </w:t>
      </w:r>
      <w:r>
        <w:rPr>
          <w:sz w:val="24"/>
          <w:szCs w:val="24"/>
        </w:rPr>
        <w:t xml:space="preserve">discuss councillor security in due course. </w:t>
      </w:r>
    </w:p>
    <w:bookmarkEnd w:id="1"/>
    <w:p w14:paraId="6E531F85" w14:textId="2E43F718" w:rsidR="002F6698" w:rsidRPr="00485BC1" w:rsidRDefault="002F6698" w:rsidP="004D2500">
      <w:pPr>
        <w:pStyle w:val="ListParagraph"/>
        <w:numPr>
          <w:ilvl w:val="1"/>
          <w:numId w:val="3"/>
        </w:numPr>
        <w:rPr>
          <w:sz w:val="24"/>
          <w:szCs w:val="24"/>
        </w:rPr>
      </w:pPr>
      <w:r w:rsidRPr="00485BC1">
        <w:rPr>
          <w:sz w:val="24"/>
          <w:szCs w:val="24"/>
        </w:rPr>
        <w:t xml:space="preserve">Following the </w:t>
      </w:r>
      <w:r w:rsidRPr="00485BC1">
        <w:rPr>
          <w:b/>
          <w:bCs/>
          <w:sz w:val="24"/>
          <w:szCs w:val="24"/>
        </w:rPr>
        <w:t>terrorist attack in Israel</w:t>
      </w:r>
      <w:r w:rsidRPr="00485BC1">
        <w:rPr>
          <w:sz w:val="24"/>
          <w:szCs w:val="24"/>
        </w:rPr>
        <w:t xml:space="preserve"> </w:t>
      </w:r>
      <w:r w:rsidR="004D1D3E" w:rsidRPr="00485BC1">
        <w:rPr>
          <w:sz w:val="24"/>
          <w:szCs w:val="24"/>
        </w:rPr>
        <w:t>on 7 October</w:t>
      </w:r>
      <w:r w:rsidR="00224337" w:rsidRPr="00485BC1">
        <w:rPr>
          <w:sz w:val="24"/>
          <w:szCs w:val="24"/>
        </w:rPr>
        <w:t xml:space="preserve">, </w:t>
      </w:r>
      <w:r w:rsidR="002230FF" w:rsidRPr="00485BC1">
        <w:rPr>
          <w:sz w:val="24"/>
          <w:szCs w:val="24"/>
        </w:rPr>
        <w:t xml:space="preserve">the LGA raised the issue of councillor security </w:t>
      </w:r>
      <w:r w:rsidR="003F302B" w:rsidRPr="00485BC1">
        <w:rPr>
          <w:sz w:val="24"/>
          <w:szCs w:val="24"/>
        </w:rPr>
        <w:t xml:space="preserve">and home addresses with </w:t>
      </w:r>
      <w:r w:rsidR="000B1248" w:rsidRPr="00485BC1">
        <w:rPr>
          <w:sz w:val="24"/>
          <w:szCs w:val="24"/>
        </w:rPr>
        <w:t>the Secretary of State, Michael Gove MP via a private letter</w:t>
      </w:r>
      <w:r w:rsidR="007049F5" w:rsidRPr="00485BC1">
        <w:rPr>
          <w:sz w:val="24"/>
          <w:szCs w:val="24"/>
        </w:rPr>
        <w:t xml:space="preserve">. </w:t>
      </w:r>
      <w:r w:rsidR="00EB2981" w:rsidRPr="00485BC1">
        <w:rPr>
          <w:sz w:val="24"/>
          <w:szCs w:val="24"/>
        </w:rPr>
        <w:t>Simon Hoare MP, the Local Government Minister</w:t>
      </w:r>
      <w:r w:rsidR="005519EA" w:rsidRPr="00485BC1">
        <w:rPr>
          <w:sz w:val="24"/>
          <w:szCs w:val="24"/>
        </w:rPr>
        <w:t>, responded in December,</w:t>
      </w:r>
      <w:r w:rsidR="00EB2981" w:rsidRPr="00485BC1">
        <w:rPr>
          <w:sz w:val="24"/>
          <w:szCs w:val="24"/>
        </w:rPr>
        <w:t xml:space="preserve"> </w:t>
      </w:r>
      <w:r w:rsidR="005331B5" w:rsidRPr="00485BC1">
        <w:rPr>
          <w:sz w:val="24"/>
          <w:szCs w:val="24"/>
        </w:rPr>
        <w:t xml:space="preserve">setting out the current Government </w:t>
      </w:r>
      <w:r w:rsidR="0004191B" w:rsidRPr="00485BC1">
        <w:rPr>
          <w:sz w:val="24"/>
          <w:szCs w:val="24"/>
        </w:rPr>
        <w:t>advice to monitoring officers to treat requests for home addresses to be treated as sensitive interests with sympathy. However, he did not provide a timeline for the legislative change required to allow monitoring officers</w:t>
      </w:r>
      <w:r w:rsidR="0080512E" w:rsidRPr="00485BC1">
        <w:rPr>
          <w:sz w:val="24"/>
          <w:szCs w:val="24"/>
        </w:rPr>
        <w:t xml:space="preserve"> </w:t>
      </w:r>
      <w:r w:rsidR="005519EA" w:rsidRPr="00485BC1">
        <w:rPr>
          <w:sz w:val="24"/>
          <w:szCs w:val="24"/>
        </w:rPr>
        <w:t xml:space="preserve">discretion </w:t>
      </w:r>
      <w:r w:rsidR="0080512E" w:rsidRPr="00485BC1">
        <w:rPr>
          <w:sz w:val="24"/>
          <w:szCs w:val="24"/>
        </w:rPr>
        <w:t>on this point</w:t>
      </w:r>
      <w:r w:rsidR="005519EA" w:rsidRPr="00485BC1">
        <w:rPr>
          <w:sz w:val="24"/>
          <w:szCs w:val="24"/>
        </w:rPr>
        <w:t>.</w:t>
      </w:r>
      <w:r w:rsidR="004D2500" w:rsidRPr="00485BC1">
        <w:rPr>
          <w:sz w:val="24"/>
          <w:szCs w:val="24"/>
        </w:rPr>
        <w:t xml:space="preserve"> </w:t>
      </w:r>
      <w:r w:rsidR="00BE1769" w:rsidRPr="00485BC1">
        <w:rPr>
          <w:sz w:val="24"/>
          <w:szCs w:val="24"/>
        </w:rPr>
        <w:t xml:space="preserve">We also worked with the </w:t>
      </w:r>
      <w:r w:rsidR="00BE1769" w:rsidRPr="00485BC1">
        <w:rPr>
          <w:b/>
          <w:bCs/>
          <w:sz w:val="24"/>
          <w:szCs w:val="24"/>
        </w:rPr>
        <w:t>Counter-Terrorism Policing Command</w:t>
      </w:r>
      <w:r w:rsidR="00BE1769" w:rsidRPr="00485BC1">
        <w:rPr>
          <w:sz w:val="24"/>
          <w:szCs w:val="24"/>
        </w:rPr>
        <w:t xml:space="preserve"> to share information about </w:t>
      </w:r>
      <w:r w:rsidR="00EB2981" w:rsidRPr="00485BC1">
        <w:rPr>
          <w:sz w:val="24"/>
          <w:szCs w:val="24"/>
        </w:rPr>
        <w:t xml:space="preserve">new </w:t>
      </w:r>
      <w:r w:rsidR="00E90847" w:rsidRPr="00485BC1">
        <w:rPr>
          <w:sz w:val="24"/>
          <w:szCs w:val="24"/>
        </w:rPr>
        <w:t xml:space="preserve">security briefings being made available to councillors. </w:t>
      </w:r>
      <w:r w:rsidR="00EB2981" w:rsidRPr="00485BC1">
        <w:rPr>
          <w:sz w:val="24"/>
          <w:szCs w:val="24"/>
        </w:rPr>
        <w:t>Following lobbying, t</w:t>
      </w:r>
      <w:r w:rsidR="00E90847" w:rsidRPr="00485BC1">
        <w:rPr>
          <w:sz w:val="24"/>
          <w:szCs w:val="24"/>
        </w:rPr>
        <w:t>hese briefings are now planned to continue on an ongoing basis.</w:t>
      </w:r>
      <w:r w:rsidR="00EB2981" w:rsidRPr="00485BC1">
        <w:rPr>
          <w:sz w:val="24"/>
          <w:szCs w:val="24"/>
        </w:rPr>
        <w:t xml:space="preserve"> In addition, we </w:t>
      </w:r>
      <w:r w:rsidR="004D2500" w:rsidRPr="00485BC1">
        <w:rPr>
          <w:sz w:val="24"/>
          <w:szCs w:val="24"/>
        </w:rPr>
        <w:t>ran</w:t>
      </w:r>
      <w:r w:rsidR="00EB2981" w:rsidRPr="00485BC1">
        <w:rPr>
          <w:sz w:val="24"/>
          <w:szCs w:val="24"/>
        </w:rPr>
        <w:t xml:space="preserve"> an additional personal safety webinar and made more funding available for safety workshops through our grant-funded improvement offer.</w:t>
      </w:r>
    </w:p>
    <w:p w14:paraId="3D8F99A1" w14:textId="4B8503EA" w:rsidR="004D1D3E" w:rsidRPr="00485BC1" w:rsidRDefault="00B11D04" w:rsidP="00974DC5">
      <w:pPr>
        <w:pStyle w:val="ListParagraph"/>
        <w:numPr>
          <w:ilvl w:val="1"/>
          <w:numId w:val="3"/>
        </w:numPr>
        <w:rPr>
          <w:sz w:val="24"/>
          <w:szCs w:val="24"/>
        </w:rPr>
      </w:pPr>
      <w:r w:rsidRPr="00485BC1">
        <w:rPr>
          <w:sz w:val="24"/>
          <w:szCs w:val="24"/>
        </w:rPr>
        <w:t xml:space="preserve">We have worked closely with the </w:t>
      </w:r>
      <w:r w:rsidRPr="00485BC1">
        <w:rPr>
          <w:b/>
          <w:bCs/>
          <w:sz w:val="24"/>
          <w:szCs w:val="24"/>
        </w:rPr>
        <w:t>Jo Cox Foundation Civility Commission</w:t>
      </w:r>
      <w:r w:rsidR="00F41D31" w:rsidRPr="00485BC1">
        <w:rPr>
          <w:sz w:val="24"/>
          <w:szCs w:val="24"/>
        </w:rPr>
        <w:t>. The final report i</w:t>
      </w:r>
      <w:r w:rsidRPr="00485BC1">
        <w:rPr>
          <w:sz w:val="24"/>
          <w:szCs w:val="24"/>
        </w:rPr>
        <w:t>ncorporated many of the Debate Not Hate recommendations</w:t>
      </w:r>
      <w:r w:rsidR="00F41D31" w:rsidRPr="00485BC1">
        <w:rPr>
          <w:sz w:val="24"/>
          <w:szCs w:val="24"/>
        </w:rPr>
        <w:t>, including</w:t>
      </w:r>
      <w:r w:rsidR="00F17BF5" w:rsidRPr="00485BC1">
        <w:rPr>
          <w:sz w:val="24"/>
          <w:szCs w:val="24"/>
        </w:rPr>
        <w:t xml:space="preserve"> that </w:t>
      </w:r>
      <w:r w:rsidR="00BC2E65" w:rsidRPr="00485BC1">
        <w:rPr>
          <w:sz w:val="24"/>
          <w:szCs w:val="24"/>
        </w:rPr>
        <w:t xml:space="preserve">the Government </w:t>
      </w:r>
      <w:r w:rsidR="00AA4FE6" w:rsidRPr="00485BC1">
        <w:rPr>
          <w:sz w:val="24"/>
          <w:szCs w:val="24"/>
        </w:rPr>
        <w:t xml:space="preserve">should </w:t>
      </w:r>
      <w:r w:rsidR="00BC2E65" w:rsidRPr="00485BC1">
        <w:rPr>
          <w:sz w:val="24"/>
          <w:szCs w:val="24"/>
        </w:rPr>
        <w:t>establish and resource a central unit to address abuse and intimidation of all elected politicians</w:t>
      </w:r>
      <w:r w:rsidR="009460BB" w:rsidRPr="00485BC1">
        <w:rPr>
          <w:sz w:val="24"/>
          <w:szCs w:val="24"/>
        </w:rPr>
        <w:t xml:space="preserve">, greater police response and wellbeing support from relevant organisations. We </w:t>
      </w:r>
      <w:r w:rsidR="00BC2E65" w:rsidRPr="00485BC1">
        <w:rPr>
          <w:sz w:val="24"/>
          <w:szCs w:val="24"/>
        </w:rPr>
        <w:t>supported the final report</w:t>
      </w:r>
      <w:r w:rsidR="00D51115" w:rsidRPr="00485BC1">
        <w:rPr>
          <w:sz w:val="24"/>
          <w:szCs w:val="24"/>
        </w:rPr>
        <w:t xml:space="preserve"> and promoted it in First magazine.</w:t>
      </w:r>
      <w:r w:rsidR="009460BB" w:rsidRPr="00485BC1">
        <w:rPr>
          <w:sz w:val="24"/>
          <w:szCs w:val="24"/>
        </w:rPr>
        <w:t xml:space="preserve"> </w:t>
      </w:r>
      <w:r w:rsidR="00BC2E65" w:rsidRPr="00485BC1">
        <w:rPr>
          <w:sz w:val="24"/>
          <w:szCs w:val="24"/>
        </w:rPr>
        <w:t xml:space="preserve">Cllr Shaun Davies and Cllr Marianne Overton </w:t>
      </w:r>
      <w:r w:rsidR="00E61D22" w:rsidRPr="00485BC1">
        <w:rPr>
          <w:sz w:val="24"/>
          <w:szCs w:val="24"/>
        </w:rPr>
        <w:t>attend</w:t>
      </w:r>
      <w:r w:rsidR="00BC2E65" w:rsidRPr="00485BC1">
        <w:rPr>
          <w:sz w:val="24"/>
          <w:szCs w:val="24"/>
        </w:rPr>
        <w:t>ed the parliamentary launch on 24 January.</w:t>
      </w:r>
      <w:r w:rsidR="00D51115" w:rsidRPr="00485BC1">
        <w:rPr>
          <w:sz w:val="24"/>
          <w:szCs w:val="24"/>
        </w:rPr>
        <w:t xml:space="preserve"> We will continue to work with the Commission on the implementation of their recommendations.</w:t>
      </w:r>
    </w:p>
    <w:p w14:paraId="0BD80198" w14:textId="77777777" w:rsidR="00485BC1" w:rsidRPr="00485BC1" w:rsidRDefault="00391761" w:rsidP="006D6E51">
      <w:pPr>
        <w:pStyle w:val="ListParagraph"/>
        <w:numPr>
          <w:ilvl w:val="1"/>
          <w:numId w:val="3"/>
        </w:numPr>
        <w:rPr>
          <w:sz w:val="24"/>
          <w:szCs w:val="24"/>
        </w:rPr>
      </w:pPr>
      <w:r w:rsidRPr="00485BC1">
        <w:rPr>
          <w:sz w:val="24"/>
          <w:szCs w:val="24"/>
        </w:rPr>
        <w:t xml:space="preserve">Ahead of the next set of local elections, we have worked with the </w:t>
      </w:r>
      <w:r w:rsidRPr="00485BC1">
        <w:rPr>
          <w:b/>
          <w:bCs/>
          <w:sz w:val="24"/>
          <w:szCs w:val="24"/>
        </w:rPr>
        <w:t>Crown Prosecution Service</w:t>
      </w:r>
      <w:r w:rsidRPr="00485BC1">
        <w:rPr>
          <w:sz w:val="24"/>
          <w:szCs w:val="24"/>
        </w:rPr>
        <w:t xml:space="preserve"> to refresh their “When it goes too far” </w:t>
      </w:r>
      <w:r w:rsidR="00011F23" w:rsidRPr="00485BC1">
        <w:rPr>
          <w:sz w:val="24"/>
          <w:szCs w:val="24"/>
        </w:rPr>
        <w:t xml:space="preserve">candidate </w:t>
      </w:r>
      <w:r w:rsidRPr="00485BC1">
        <w:rPr>
          <w:sz w:val="24"/>
          <w:szCs w:val="24"/>
        </w:rPr>
        <w:t>guidance, which sets out when abuse or intimidation becom</w:t>
      </w:r>
      <w:r w:rsidR="00011F23" w:rsidRPr="00485BC1">
        <w:rPr>
          <w:sz w:val="24"/>
          <w:szCs w:val="24"/>
        </w:rPr>
        <w:t>es criminal</w:t>
      </w:r>
      <w:r w:rsidR="00510C17" w:rsidRPr="00485BC1">
        <w:rPr>
          <w:sz w:val="24"/>
          <w:szCs w:val="24"/>
        </w:rPr>
        <w:t xml:space="preserve"> to ensure it is applicable to local as well as national politicians. The guidance is due to be relaunched shortly.</w:t>
      </w:r>
    </w:p>
    <w:p w14:paraId="60C50FAE" w14:textId="23DA616B" w:rsidR="00A56804" w:rsidRPr="00485BC1" w:rsidRDefault="1ECC3AFA" w:rsidP="006D6E51">
      <w:pPr>
        <w:pStyle w:val="ListParagraph"/>
        <w:numPr>
          <w:ilvl w:val="1"/>
          <w:numId w:val="3"/>
        </w:numPr>
        <w:rPr>
          <w:sz w:val="24"/>
          <w:szCs w:val="24"/>
        </w:rPr>
      </w:pPr>
      <w:r w:rsidRPr="00485BC1">
        <w:rPr>
          <w:sz w:val="24"/>
          <w:szCs w:val="24"/>
        </w:rPr>
        <w:t xml:space="preserve">We have commissioned </w:t>
      </w:r>
      <w:r w:rsidR="4BCB4237" w:rsidRPr="00485BC1">
        <w:rPr>
          <w:sz w:val="24"/>
          <w:szCs w:val="24"/>
        </w:rPr>
        <w:t>and published</w:t>
      </w:r>
      <w:r w:rsidRPr="00485BC1">
        <w:rPr>
          <w:sz w:val="24"/>
          <w:szCs w:val="24"/>
        </w:rPr>
        <w:t xml:space="preserve"> a </w:t>
      </w:r>
      <w:r w:rsidRPr="00485BC1">
        <w:rPr>
          <w:b/>
          <w:bCs/>
          <w:sz w:val="24"/>
          <w:szCs w:val="24"/>
        </w:rPr>
        <w:t>Safer Canvassing Guide</w:t>
      </w:r>
      <w:r w:rsidRPr="00485BC1">
        <w:rPr>
          <w:sz w:val="24"/>
          <w:szCs w:val="24"/>
        </w:rPr>
        <w:t xml:space="preserve"> in advance of the local, PCC and likely general electio</w:t>
      </w:r>
      <w:r w:rsidR="52FC3603" w:rsidRPr="00485BC1">
        <w:rPr>
          <w:sz w:val="24"/>
          <w:szCs w:val="24"/>
        </w:rPr>
        <w:t>ns</w:t>
      </w:r>
      <w:r w:rsidR="0FE164C2" w:rsidRPr="00485BC1">
        <w:rPr>
          <w:sz w:val="24"/>
          <w:szCs w:val="24"/>
        </w:rPr>
        <w:t xml:space="preserve"> in 2024. The guide sets out seven principles for safe canvassing, aims to increase confidence </w:t>
      </w:r>
      <w:r w:rsidR="0FE164C2" w:rsidRPr="00485BC1">
        <w:rPr>
          <w:sz w:val="24"/>
          <w:szCs w:val="24"/>
        </w:rPr>
        <w:lastRenderedPageBreak/>
        <w:t xml:space="preserve">and preparedness for </w:t>
      </w:r>
      <w:r w:rsidR="637F2B2D" w:rsidRPr="00485BC1">
        <w:rPr>
          <w:sz w:val="24"/>
          <w:szCs w:val="24"/>
        </w:rPr>
        <w:t xml:space="preserve">councillors who are </w:t>
      </w:r>
      <w:r w:rsidR="2AF3BB6F" w:rsidRPr="00485BC1">
        <w:rPr>
          <w:sz w:val="24"/>
          <w:szCs w:val="24"/>
        </w:rPr>
        <w:t>taking part in or helping to organise canvassing session.</w:t>
      </w:r>
      <w:r w:rsidR="15A67790" w:rsidRPr="00485BC1">
        <w:rPr>
          <w:sz w:val="24"/>
          <w:szCs w:val="24"/>
        </w:rPr>
        <w:t xml:space="preserve"> The guide includes a range of easily adopted, practical top tips for safer canvassing, and has been w</w:t>
      </w:r>
      <w:r w:rsidR="33EAD592" w:rsidRPr="00485BC1">
        <w:rPr>
          <w:sz w:val="24"/>
          <w:szCs w:val="24"/>
        </w:rPr>
        <w:t>idely promoted, including through bulletins and groups.</w:t>
      </w:r>
    </w:p>
    <w:p w14:paraId="4E39744C" w14:textId="06ECA4E1" w:rsidR="00E07C7C" w:rsidRDefault="00F33A4E" w:rsidP="00E07C7C">
      <w:pPr>
        <w:pStyle w:val="Heading2"/>
      </w:pPr>
      <w:r>
        <w:t>Debate Not Hate campaign plan 2024 and</w:t>
      </w:r>
      <w:r w:rsidR="00213ED9">
        <w:t xml:space="preserve"> evaluation</w:t>
      </w:r>
    </w:p>
    <w:p w14:paraId="5F74CF9C" w14:textId="475B57D6" w:rsidR="007F6F84" w:rsidRPr="00922A19" w:rsidRDefault="00922A19" w:rsidP="00974DC5">
      <w:pPr>
        <w:pStyle w:val="ListParagraph"/>
        <w:numPr>
          <w:ilvl w:val="0"/>
          <w:numId w:val="3"/>
        </w:numPr>
        <w:rPr>
          <w:sz w:val="24"/>
          <w:szCs w:val="24"/>
        </w:rPr>
      </w:pPr>
      <w:r w:rsidRPr="00922A19">
        <w:rPr>
          <w:sz w:val="24"/>
          <w:szCs w:val="24"/>
        </w:rPr>
        <w:t xml:space="preserve">In January, the public campaign was relaunched with a new focus on councillor safety and the issue of councillors’ home addresses being publicly available on the register of interests. </w:t>
      </w:r>
      <w:r w:rsidR="00213ED9" w:rsidRPr="00922A19">
        <w:rPr>
          <w:sz w:val="24"/>
          <w:szCs w:val="24"/>
        </w:rPr>
        <w:t xml:space="preserve">The campaign plan centres around four </w:t>
      </w:r>
      <w:r w:rsidR="00EE2721">
        <w:rPr>
          <w:sz w:val="24"/>
          <w:szCs w:val="24"/>
        </w:rPr>
        <w:t>phases</w:t>
      </w:r>
      <w:r w:rsidR="007F6F84" w:rsidRPr="00922A19">
        <w:rPr>
          <w:sz w:val="24"/>
          <w:szCs w:val="24"/>
        </w:rPr>
        <w:t xml:space="preserve"> running up to the </w:t>
      </w:r>
      <w:r w:rsidR="00151A3B" w:rsidRPr="00922A19">
        <w:rPr>
          <w:sz w:val="24"/>
          <w:szCs w:val="24"/>
        </w:rPr>
        <w:t>UK Parliamentary General election. For the purposes of this plan, we have assumed the election will take place in the Autumn</w:t>
      </w:r>
      <w:r w:rsidR="253E3248" w:rsidRPr="0C969AB2">
        <w:rPr>
          <w:sz w:val="24"/>
          <w:szCs w:val="24"/>
        </w:rPr>
        <w:t xml:space="preserve">, </w:t>
      </w:r>
      <w:r w:rsidR="253E3248" w:rsidRPr="0068608D">
        <w:rPr>
          <w:rFonts w:eastAsia="Arial" w:cs="Arial"/>
          <w:color w:val="000000" w:themeColor="text1"/>
          <w:sz w:val="24"/>
          <w:szCs w:val="24"/>
        </w:rPr>
        <w:t xml:space="preserve">however </w:t>
      </w:r>
      <w:r w:rsidR="0084779D">
        <w:rPr>
          <w:rFonts w:eastAsia="Arial" w:cs="Arial"/>
          <w:color w:val="000000" w:themeColor="text1"/>
          <w:sz w:val="24"/>
          <w:szCs w:val="24"/>
        </w:rPr>
        <w:t xml:space="preserve">the plan </w:t>
      </w:r>
      <w:r w:rsidR="253E3248" w:rsidRPr="0068608D">
        <w:rPr>
          <w:rFonts w:eastAsia="Arial" w:cs="Arial"/>
          <w:color w:val="000000" w:themeColor="text1"/>
          <w:sz w:val="24"/>
          <w:szCs w:val="24"/>
        </w:rPr>
        <w:t xml:space="preserve">can be </w:t>
      </w:r>
      <w:r w:rsidR="00CF2DB3">
        <w:rPr>
          <w:rFonts w:eastAsia="Arial" w:cs="Arial"/>
          <w:color w:val="000000" w:themeColor="text1"/>
          <w:sz w:val="24"/>
          <w:szCs w:val="24"/>
        </w:rPr>
        <w:t>adapted</w:t>
      </w:r>
      <w:r w:rsidR="0084779D">
        <w:rPr>
          <w:rFonts w:eastAsia="Arial" w:cs="Arial"/>
          <w:color w:val="000000" w:themeColor="text1"/>
          <w:sz w:val="24"/>
          <w:szCs w:val="24"/>
        </w:rPr>
        <w:t xml:space="preserve"> </w:t>
      </w:r>
      <w:r w:rsidR="253E3248" w:rsidRPr="0068608D">
        <w:rPr>
          <w:rFonts w:eastAsia="Arial" w:cs="Arial"/>
          <w:color w:val="000000" w:themeColor="text1"/>
          <w:sz w:val="24"/>
          <w:szCs w:val="24"/>
        </w:rPr>
        <w:t>according to the political timetable.</w:t>
      </w:r>
    </w:p>
    <w:p w14:paraId="2E124C0A" w14:textId="1FCD9349" w:rsidR="007F6F84" w:rsidRDefault="007F6F84" w:rsidP="00E1125F">
      <w:pPr>
        <w:pStyle w:val="ListParagraph"/>
        <w:numPr>
          <w:ilvl w:val="0"/>
          <w:numId w:val="3"/>
        </w:numPr>
        <w:rPr>
          <w:sz w:val="24"/>
          <w:szCs w:val="24"/>
        </w:rPr>
      </w:pPr>
      <w:r>
        <w:rPr>
          <w:sz w:val="24"/>
          <w:szCs w:val="24"/>
        </w:rPr>
        <w:t>Key activities during these periods:</w:t>
      </w:r>
    </w:p>
    <w:p w14:paraId="61A43EEE" w14:textId="60F9801D" w:rsidR="00AA6DA8" w:rsidRDefault="00402A50" w:rsidP="00AA6DA8">
      <w:pPr>
        <w:pStyle w:val="ListParagraph"/>
        <w:numPr>
          <w:ilvl w:val="1"/>
          <w:numId w:val="3"/>
        </w:numPr>
        <w:rPr>
          <w:sz w:val="24"/>
          <w:szCs w:val="24"/>
        </w:rPr>
      </w:pPr>
      <w:r w:rsidRPr="00485BC1">
        <w:rPr>
          <w:b/>
          <w:bCs/>
          <w:sz w:val="24"/>
          <w:szCs w:val="24"/>
        </w:rPr>
        <w:t>P</w:t>
      </w:r>
      <w:r w:rsidR="00EE2721">
        <w:rPr>
          <w:b/>
          <w:bCs/>
          <w:sz w:val="24"/>
          <w:szCs w:val="24"/>
        </w:rPr>
        <w:t>hase</w:t>
      </w:r>
      <w:r w:rsidRPr="00485BC1">
        <w:rPr>
          <w:b/>
          <w:bCs/>
          <w:sz w:val="24"/>
          <w:szCs w:val="24"/>
        </w:rPr>
        <w:t xml:space="preserve"> 1 (Jan-Feb):</w:t>
      </w:r>
      <w:r>
        <w:rPr>
          <w:sz w:val="24"/>
          <w:szCs w:val="24"/>
        </w:rPr>
        <w:t xml:space="preserve"> </w:t>
      </w:r>
      <w:r w:rsidR="007E543D">
        <w:rPr>
          <w:sz w:val="24"/>
          <w:szCs w:val="24"/>
        </w:rPr>
        <w:t>Key</w:t>
      </w:r>
      <w:r>
        <w:rPr>
          <w:sz w:val="24"/>
          <w:szCs w:val="24"/>
        </w:rPr>
        <w:t xml:space="preserve"> </w:t>
      </w:r>
      <w:r w:rsidR="003E5993">
        <w:rPr>
          <w:sz w:val="24"/>
          <w:szCs w:val="24"/>
        </w:rPr>
        <w:t>activ</w:t>
      </w:r>
      <w:r w:rsidR="00B32540">
        <w:rPr>
          <w:sz w:val="24"/>
          <w:szCs w:val="24"/>
        </w:rPr>
        <w:t>i</w:t>
      </w:r>
      <w:r w:rsidR="00A765D5">
        <w:rPr>
          <w:sz w:val="24"/>
          <w:szCs w:val="24"/>
        </w:rPr>
        <w:t>tie</w:t>
      </w:r>
      <w:r w:rsidR="003E5993">
        <w:rPr>
          <w:sz w:val="24"/>
          <w:szCs w:val="24"/>
        </w:rPr>
        <w:t>s</w:t>
      </w:r>
      <w:r w:rsidR="007E543D">
        <w:rPr>
          <w:sz w:val="24"/>
          <w:szCs w:val="24"/>
        </w:rPr>
        <w:t>:</w:t>
      </w:r>
    </w:p>
    <w:p w14:paraId="1ED847E6" w14:textId="6D68873A" w:rsidR="00922A19" w:rsidRPr="00051E59" w:rsidRDefault="11594138" w:rsidP="001169EF">
      <w:pPr>
        <w:pStyle w:val="ListParagraph"/>
        <w:numPr>
          <w:ilvl w:val="2"/>
          <w:numId w:val="3"/>
        </w:numPr>
        <w:ind w:left="1418" w:hanging="698"/>
        <w:rPr>
          <w:sz w:val="24"/>
          <w:szCs w:val="24"/>
        </w:rPr>
      </w:pPr>
      <w:r w:rsidRPr="2C6BA927">
        <w:rPr>
          <w:sz w:val="24"/>
          <w:szCs w:val="24"/>
        </w:rPr>
        <w:t xml:space="preserve">Updated </w:t>
      </w:r>
      <w:r w:rsidR="0032378F" w:rsidRPr="2C6BA927">
        <w:rPr>
          <w:sz w:val="24"/>
          <w:szCs w:val="24"/>
        </w:rPr>
        <w:t xml:space="preserve">and repromoted </w:t>
      </w:r>
      <w:r w:rsidRPr="2C6BA927">
        <w:rPr>
          <w:sz w:val="24"/>
          <w:szCs w:val="24"/>
        </w:rPr>
        <w:t>the Debate Not Hate toolkit</w:t>
      </w:r>
      <w:r w:rsidR="0187EDF1" w:rsidRPr="2C6BA927">
        <w:rPr>
          <w:sz w:val="24"/>
          <w:szCs w:val="24"/>
        </w:rPr>
        <w:t xml:space="preserve"> with councils and councillors</w:t>
      </w:r>
      <w:r w:rsidRPr="2C6BA927">
        <w:rPr>
          <w:sz w:val="24"/>
          <w:szCs w:val="24"/>
        </w:rPr>
        <w:t>.</w:t>
      </w:r>
    </w:p>
    <w:p w14:paraId="0A3F5169" w14:textId="77777777" w:rsidR="001D441F" w:rsidRDefault="1BB47DA3" w:rsidP="001169EF">
      <w:pPr>
        <w:pStyle w:val="ListParagraph"/>
        <w:numPr>
          <w:ilvl w:val="2"/>
          <w:numId w:val="3"/>
        </w:numPr>
        <w:ind w:left="1418" w:hanging="698"/>
        <w:rPr>
          <w:sz w:val="24"/>
          <w:szCs w:val="24"/>
        </w:rPr>
      </w:pPr>
      <w:r w:rsidRPr="09EAE068">
        <w:rPr>
          <w:sz w:val="24"/>
          <w:szCs w:val="24"/>
        </w:rPr>
        <w:t xml:space="preserve">Over </w:t>
      </w:r>
      <w:r w:rsidR="2B85F29F" w:rsidRPr="09EAE068">
        <w:rPr>
          <w:sz w:val="24"/>
          <w:szCs w:val="24"/>
        </w:rPr>
        <w:t>the course of a few</w:t>
      </w:r>
      <w:r w:rsidRPr="09EAE068">
        <w:rPr>
          <w:sz w:val="24"/>
          <w:szCs w:val="24"/>
        </w:rPr>
        <w:t xml:space="preserve"> months the LGA media team worked closely with Charlie Haynes, an investigative reporter at the BBC, to highlight the impact that abuse of councillors was having on local democracy. </w:t>
      </w:r>
      <w:r w:rsidR="34F62DA5" w:rsidRPr="09EAE068">
        <w:rPr>
          <w:sz w:val="24"/>
          <w:szCs w:val="24"/>
        </w:rPr>
        <w:t xml:space="preserve">Charlie was extensively briefed on the LGA’s research in this area, put in touch with other stakeholders and spoke to councillors from across the country who had suffered the most severe abuse and </w:t>
      </w:r>
      <w:r w:rsidR="01634BC4" w:rsidRPr="09EAE068">
        <w:rPr>
          <w:sz w:val="24"/>
          <w:szCs w:val="24"/>
        </w:rPr>
        <w:t>intimidation</w:t>
      </w:r>
      <w:r w:rsidR="34F62DA5" w:rsidRPr="09EAE068">
        <w:rPr>
          <w:sz w:val="24"/>
          <w:szCs w:val="24"/>
        </w:rPr>
        <w:t>.</w:t>
      </w:r>
    </w:p>
    <w:p w14:paraId="65E6FC29" w14:textId="402C9AE6" w:rsidR="426052E6" w:rsidRPr="001D441F" w:rsidRDefault="5E3429A5" w:rsidP="001169EF">
      <w:pPr>
        <w:pStyle w:val="ListParagraph"/>
        <w:numPr>
          <w:ilvl w:val="2"/>
          <w:numId w:val="3"/>
        </w:numPr>
        <w:ind w:left="1418" w:hanging="698"/>
        <w:rPr>
          <w:sz w:val="24"/>
          <w:szCs w:val="24"/>
        </w:rPr>
      </w:pPr>
      <w:r w:rsidRPr="001D441F">
        <w:rPr>
          <w:sz w:val="24"/>
          <w:szCs w:val="24"/>
        </w:rPr>
        <w:t xml:space="preserve">The campaign was featured in articles on </w:t>
      </w:r>
      <w:hyperlink r:id="rId17">
        <w:r w:rsidRPr="001D441F">
          <w:rPr>
            <w:rStyle w:val="Hyperlink"/>
            <w:sz w:val="24"/>
            <w:szCs w:val="24"/>
          </w:rPr>
          <w:t>BBC News Online</w:t>
        </w:r>
      </w:hyperlink>
      <w:r w:rsidRPr="001D441F">
        <w:rPr>
          <w:sz w:val="24"/>
          <w:szCs w:val="24"/>
        </w:rPr>
        <w:t xml:space="preserve"> and </w:t>
      </w:r>
      <w:hyperlink r:id="rId18">
        <w:r w:rsidRPr="001D441F">
          <w:rPr>
            <w:rStyle w:val="Hyperlink"/>
            <w:sz w:val="24"/>
            <w:szCs w:val="24"/>
          </w:rPr>
          <w:t>The T</w:t>
        </w:r>
        <w:r w:rsidR="77247E74" w:rsidRPr="001D441F">
          <w:rPr>
            <w:rStyle w:val="Hyperlink"/>
            <w:sz w:val="24"/>
            <w:szCs w:val="24"/>
          </w:rPr>
          <w:t>elegraph</w:t>
        </w:r>
        <w:r w:rsidRPr="001D441F">
          <w:rPr>
            <w:rStyle w:val="Hyperlink"/>
            <w:sz w:val="24"/>
            <w:szCs w:val="24"/>
          </w:rPr>
          <w:t>.</w:t>
        </w:r>
      </w:hyperlink>
      <w:r w:rsidRPr="001D441F">
        <w:rPr>
          <w:sz w:val="24"/>
          <w:szCs w:val="24"/>
        </w:rPr>
        <w:t xml:space="preserve"> As well as this, a broadcast package was produced for BBC </w:t>
      </w:r>
      <w:hyperlink r:id="rId19">
        <w:r w:rsidRPr="001D441F">
          <w:rPr>
            <w:rStyle w:val="Hyperlink"/>
            <w:sz w:val="24"/>
            <w:szCs w:val="24"/>
          </w:rPr>
          <w:t>Newsnight,</w:t>
        </w:r>
      </w:hyperlink>
      <w:r w:rsidRPr="001D441F">
        <w:rPr>
          <w:sz w:val="24"/>
          <w:szCs w:val="24"/>
        </w:rPr>
        <w:t xml:space="preserve"> </w:t>
      </w:r>
      <w:hyperlink r:id="rId20">
        <w:r w:rsidRPr="001D441F">
          <w:rPr>
            <w:rStyle w:val="Hyperlink"/>
            <w:sz w:val="24"/>
            <w:szCs w:val="24"/>
          </w:rPr>
          <w:t>BBC Radio Five Live</w:t>
        </w:r>
      </w:hyperlink>
      <w:r w:rsidR="29E3B26C" w:rsidRPr="001D441F">
        <w:rPr>
          <w:sz w:val="24"/>
          <w:szCs w:val="24"/>
        </w:rPr>
        <w:t xml:space="preserve"> as well as BBC regional TV featuring Cllr Marianne Overton. </w:t>
      </w:r>
      <w:r w:rsidR="0A14E65B" w:rsidRPr="001D441F">
        <w:rPr>
          <w:sz w:val="24"/>
          <w:szCs w:val="24"/>
        </w:rPr>
        <w:t xml:space="preserve"> The campaign was highlighted on BBC</w:t>
      </w:r>
      <w:r w:rsidR="4B37B470" w:rsidRPr="001D441F">
        <w:rPr>
          <w:sz w:val="24"/>
          <w:szCs w:val="24"/>
        </w:rPr>
        <w:t xml:space="preserve"> radio stations including in; </w:t>
      </w:r>
      <w:r w:rsidR="0A14E65B" w:rsidRPr="001D441F">
        <w:rPr>
          <w:sz w:val="24"/>
          <w:szCs w:val="24"/>
        </w:rPr>
        <w:t xml:space="preserve">London, Sussex, </w:t>
      </w:r>
      <w:r w:rsidR="22D1B43A" w:rsidRPr="001D441F">
        <w:rPr>
          <w:sz w:val="24"/>
          <w:szCs w:val="24"/>
        </w:rPr>
        <w:t>Coventry, Derby</w:t>
      </w:r>
      <w:r w:rsidR="58C7F39B" w:rsidRPr="001D441F">
        <w:rPr>
          <w:sz w:val="24"/>
          <w:szCs w:val="24"/>
        </w:rPr>
        <w:t>,</w:t>
      </w:r>
      <w:r w:rsidR="22D1B43A" w:rsidRPr="001D441F">
        <w:rPr>
          <w:sz w:val="24"/>
          <w:szCs w:val="24"/>
        </w:rPr>
        <w:t xml:space="preserve"> Nottingham, Sheffield, </w:t>
      </w:r>
      <w:r w:rsidR="403DBDA0" w:rsidRPr="001D441F">
        <w:rPr>
          <w:sz w:val="24"/>
          <w:szCs w:val="24"/>
        </w:rPr>
        <w:t>Leicester, Gu</w:t>
      </w:r>
      <w:r w:rsidR="5192A378" w:rsidRPr="001D441F">
        <w:rPr>
          <w:sz w:val="24"/>
          <w:szCs w:val="24"/>
        </w:rPr>
        <w:t>e</w:t>
      </w:r>
      <w:r w:rsidR="403DBDA0" w:rsidRPr="001D441F">
        <w:rPr>
          <w:sz w:val="24"/>
          <w:szCs w:val="24"/>
        </w:rPr>
        <w:t xml:space="preserve">rnsey, Berkshire and Oxford. </w:t>
      </w:r>
      <w:r w:rsidR="508BAC06" w:rsidRPr="001D441F">
        <w:rPr>
          <w:sz w:val="24"/>
          <w:szCs w:val="24"/>
        </w:rPr>
        <w:t xml:space="preserve">We estimate this reached a combined audience of </w:t>
      </w:r>
      <w:r w:rsidR="4FB92585" w:rsidRPr="001D441F">
        <w:rPr>
          <w:sz w:val="24"/>
          <w:szCs w:val="24"/>
        </w:rPr>
        <w:t xml:space="preserve">1.2 million people. </w:t>
      </w:r>
    </w:p>
    <w:p w14:paraId="5DEC279B" w14:textId="6760DFFA" w:rsidR="00922A19" w:rsidRPr="00016DA7" w:rsidRDefault="1ABF15FD" w:rsidP="001169EF">
      <w:pPr>
        <w:pStyle w:val="ListParagraph"/>
        <w:numPr>
          <w:ilvl w:val="2"/>
          <w:numId w:val="3"/>
        </w:numPr>
        <w:ind w:left="1418" w:hanging="698"/>
        <w:rPr>
          <w:sz w:val="24"/>
          <w:szCs w:val="24"/>
        </w:rPr>
      </w:pPr>
      <w:r w:rsidRPr="2C6BA927">
        <w:rPr>
          <w:sz w:val="24"/>
          <w:szCs w:val="24"/>
        </w:rPr>
        <w:t>A</w:t>
      </w:r>
      <w:r w:rsidR="0ABA8E80" w:rsidRPr="2C6BA927">
        <w:rPr>
          <w:sz w:val="24"/>
          <w:szCs w:val="24"/>
        </w:rPr>
        <w:t xml:space="preserve">t the time of writing, a feature article about the campaign by Chair of the Civility Streeting Group Cllr Marianne Overton is being placed in a national media outlet. This will already feature in March’s edition of First magazine. </w:t>
      </w:r>
    </w:p>
    <w:p w14:paraId="5BDC8442" w14:textId="77E0CC67" w:rsidR="0C05CB5B" w:rsidRDefault="0C05CB5B" w:rsidP="001169EF">
      <w:pPr>
        <w:pStyle w:val="ListParagraph"/>
        <w:numPr>
          <w:ilvl w:val="2"/>
          <w:numId w:val="3"/>
        </w:numPr>
        <w:ind w:left="1418" w:hanging="698"/>
        <w:rPr>
          <w:sz w:val="24"/>
          <w:szCs w:val="24"/>
        </w:rPr>
      </w:pPr>
      <w:r w:rsidRPr="2C6BA927">
        <w:rPr>
          <w:sz w:val="24"/>
          <w:szCs w:val="24"/>
        </w:rPr>
        <w:t>We ar</w:t>
      </w:r>
      <w:r w:rsidR="7483C0C7" w:rsidRPr="2C6BA927">
        <w:rPr>
          <w:sz w:val="24"/>
          <w:szCs w:val="24"/>
        </w:rPr>
        <w:t>e</w:t>
      </w:r>
      <w:r w:rsidRPr="2C6BA927">
        <w:rPr>
          <w:sz w:val="24"/>
          <w:szCs w:val="24"/>
        </w:rPr>
        <w:t xml:space="preserve"> planning to collaborate with Baroness Eaton in the House of Lords, as well as Rachel Hopkins MP and Layla Moran MP (both LGA Vice Presidents) in the House of Commons, to get </w:t>
      </w:r>
      <w:r w:rsidR="452E7F12" w:rsidRPr="2C6BA927">
        <w:rPr>
          <w:sz w:val="24"/>
          <w:szCs w:val="24"/>
        </w:rPr>
        <w:t xml:space="preserve">questions tabled in both Houses on the need to clarify that </w:t>
      </w:r>
      <w:r w:rsidR="1CB51373" w:rsidRPr="2C6BA927">
        <w:rPr>
          <w:sz w:val="24"/>
          <w:szCs w:val="24"/>
        </w:rPr>
        <w:t xml:space="preserve">councillors’ </w:t>
      </w:r>
      <w:r w:rsidR="452E7F12" w:rsidRPr="2C6BA927">
        <w:rPr>
          <w:sz w:val="24"/>
          <w:szCs w:val="24"/>
        </w:rPr>
        <w:t xml:space="preserve">home addresses should not </w:t>
      </w:r>
      <w:r w:rsidR="6B9894D5" w:rsidRPr="2C6BA927">
        <w:rPr>
          <w:sz w:val="24"/>
          <w:szCs w:val="24"/>
        </w:rPr>
        <w:t>have to be disclosed</w:t>
      </w:r>
      <w:r w:rsidR="452E7F12" w:rsidRPr="2C6BA927">
        <w:rPr>
          <w:sz w:val="24"/>
          <w:szCs w:val="24"/>
        </w:rPr>
        <w:t>.</w:t>
      </w:r>
      <w:r w:rsidR="3D74DC0B" w:rsidRPr="2C6BA927">
        <w:rPr>
          <w:sz w:val="24"/>
          <w:szCs w:val="24"/>
        </w:rPr>
        <w:t xml:space="preserve"> This will utilise the context of it being </w:t>
      </w:r>
      <w:r w:rsidR="3D74DC0B" w:rsidRPr="2C6BA927">
        <w:rPr>
          <w:sz w:val="24"/>
          <w:szCs w:val="24"/>
        </w:rPr>
        <w:lastRenderedPageBreak/>
        <w:t>two years since the Government agreed to address the issue in their response to the Committee for Standards in Public Life in 2022.</w:t>
      </w:r>
    </w:p>
    <w:p w14:paraId="7286F60D" w14:textId="58634ED3" w:rsidR="004D347C" w:rsidRDefault="00EE2721" w:rsidP="00AA6DA8">
      <w:pPr>
        <w:pStyle w:val="ListParagraph"/>
        <w:numPr>
          <w:ilvl w:val="1"/>
          <w:numId w:val="3"/>
        </w:numPr>
        <w:rPr>
          <w:sz w:val="24"/>
          <w:szCs w:val="24"/>
        </w:rPr>
      </w:pPr>
      <w:r>
        <w:rPr>
          <w:b/>
          <w:bCs/>
          <w:sz w:val="24"/>
          <w:szCs w:val="24"/>
        </w:rPr>
        <w:t>Phase</w:t>
      </w:r>
      <w:r w:rsidR="0897926F" w:rsidRPr="0FC89F31">
        <w:rPr>
          <w:b/>
          <w:bCs/>
          <w:sz w:val="24"/>
          <w:szCs w:val="24"/>
        </w:rPr>
        <w:t xml:space="preserve"> 2 (Pre-election period):</w:t>
      </w:r>
      <w:r w:rsidR="0897926F" w:rsidRPr="0FC89F31">
        <w:rPr>
          <w:sz w:val="24"/>
          <w:szCs w:val="24"/>
        </w:rPr>
        <w:t xml:space="preserve"> </w:t>
      </w:r>
      <w:r w:rsidR="608357E2" w:rsidRPr="0FC89F31">
        <w:rPr>
          <w:sz w:val="24"/>
          <w:szCs w:val="24"/>
        </w:rPr>
        <w:t>The aim of this period is to p</w:t>
      </w:r>
      <w:r w:rsidR="608357E2" w:rsidRPr="0FC89F31">
        <w:rPr>
          <w:rFonts w:eastAsia="Arial" w:cs="Arial"/>
          <w:color w:val="000000" w:themeColor="text1"/>
          <w:sz w:val="24"/>
          <w:szCs w:val="24"/>
        </w:rPr>
        <w:t>romote our key messages about healthy and respectful debate, educate on what councillors do for their communities</w:t>
      </w:r>
      <w:r w:rsidR="2A4140DE" w:rsidRPr="0FC89F31">
        <w:rPr>
          <w:rFonts w:eastAsia="Arial" w:cs="Arial"/>
          <w:color w:val="000000" w:themeColor="text1"/>
          <w:sz w:val="24"/>
          <w:szCs w:val="24"/>
        </w:rPr>
        <w:t xml:space="preserve"> and signpost relevant civility resources available</w:t>
      </w:r>
      <w:r w:rsidR="608357E2" w:rsidRPr="0FC89F31">
        <w:rPr>
          <w:rFonts w:eastAsia="Arial" w:cs="Arial"/>
          <w:color w:val="000000" w:themeColor="text1"/>
          <w:sz w:val="24"/>
          <w:szCs w:val="24"/>
        </w:rPr>
        <w:t>.</w:t>
      </w:r>
      <w:r w:rsidR="608357E2" w:rsidRPr="0FC89F31">
        <w:rPr>
          <w:sz w:val="24"/>
          <w:szCs w:val="24"/>
        </w:rPr>
        <w:t xml:space="preserve"> We will do this by p</w:t>
      </w:r>
      <w:r w:rsidR="6058AD87" w:rsidRPr="0FC89F31">
        <w:rPr>
          <w:sz w:val="24"/>
          <w:szCs w:val="24"/>
        </w:rPr>
        <w:t>romoting existing resources</w:t>
      </w:r>
      <w:r w:rsidR="7F05125D" w:rsidRPr="0FC89F31">
        <w:rPr>
          <w:sz w:val="24"/>
          <w:szCs w:val="24"/>
        </w:rPr>
        <w:t>, including</w:t>
      </w:r>
      <w:r w:rsidR="6058AD87" w:rsidRPr="0FC89F31">
        <w:rPr>
          <w:sz w:val="24"/>
          <w:szCs w:val="24"/>
        </w:rPr>
        <w:t xml:space="preserve"> toolkit </w:t>
      </w:r>
      <w:r w:rsidR="0E07491D" w:rsidRPr="0FC89F31">
        <w:rPr>
          <w:sz w:val="24"/>
          <w:szCs w:val="24"/>
        </w:rPr>
        <w:t>assets like the posters</w:t>
      </w:r>
      <w:r w:rsidR="1A39FBC4" w:rsidRPr="0FC89F31">
        <w:rPr>
          <w:sz w:val="24"/>
          <w:szCs w:val="24"/>
        </w:rPr>
        <w:t xml:space="preserve"> and the new safer canvassing guide</w:t>
      </w:r>
      <w:r w:rsidR="2BFEA052" w:rsidRPr="0FC89F31">
        <w:rPr>
          <w:sz w:val="24"/>
          <w:szCs w:val="24"/>
        </w:rPr>
        <w:t xml:space="preserve"> and record</w:t>
      </w:r>
      <w:r w:rsidR="6058AD87" w:rsidRPr="0FC89F31">
        <w:rPr>
          <w:sz w:val="24"/>
          <w:szCs w:val="24"/>
        </w:rPr>
        <w:t xml:space="preserve"> </w:t>
      </w:r>
      <w:r w:rsidR="6CCAB7D3" w:rsidRPr="0FC89F31">
        <w:rPr>
          <w:sz w:val="24"/>
          <w:szCs w:val="24"/>
        </w:rPr>
        <w:t xml:space="preserve">new </w:t>
      </w:r>
      <w:r w:rsidR="2BFEA052" w:rsidRPr="0FC89F31">
        <w:rPr>
          <w:sz w:val="24"/>
          <w:szCs w:val="24"/>
        </w:rPr>
        <w:t>v</w:t>
      </w:r>
      <w:r w:rsidR="6058AD87" w:rsidRPr="0FC89F31">
        <w:rPr>
          <w:sz w:val="24"/>
          <w:szCs w:val="24"/>
        </w:rPr>
        <w:t xml:space="preserve">ox </w:t>
      </w:r>
      <w:r w:rsidR="316CBFE8" w:rsidRPr="0FC89F31">
        <w:rPr>
          <w:sz w:val="24"/>
          <w:szCs w:val="24"/>
        </w:rPr>
        <w:t>p</w:t>
      </w:r>
      <w:r w:rsidR="6058AD87" w:rsidRPr="0FC89F31">
        <w:rPr>
          <w:sz w:val="24"/>
          <w:szCs w:val="24"/>
        </w:rPr>
        <w:t>op</w:t>
      </w:r>
      <w:r w:rsidR="04005FF1" w:rsidRPr="0FC89F31">
        <w:rPr>
          <w:sz w:val="24"/>
          <w:szCs w:val="24"/>
        </w:rPr>
        <w:t xml:space="preserve"> </w:t>
      </w:r>
      <w:r w:rsidR="02B18309" w:rsidRPr="0FC89F31">
        <w:rPr>
          <w:rFonts w:eastAsia="Arial" w:cs="Arial"/>
          <w:color w:val="000000" w:themeColor="text1"/>
          <w:sz w:val="24"/>
          <w:szCs w:val="24"/>
        </w:rPr>
        <w:t>style video</w:t>
      </w:r>
      <w:r w:rsidR="31017910" w:rsidRPr="0FC89F31">
        <w:rPr>
          <w:rFonts w:eastAsia="Arial" w:cs="Arial"/>
          <w:color w:val="000000" w:themeColor="text1"/>
          <w:sz w:val="24"/>
          <w:szCs w:val="24"/>
        </w:rPr>
        <w:t>s for social media,</w:t>
      </w:r>
      <w:r w:rsidR="02B18309" w:rsidRPr="0FC89F31">
        <w:rPr>
          <w:rFonts w:eastAsia="Arial" w:cs="Arial"/>
          <w:color w:val="000000" w:themeColor="text1"/>
          <w:sz w:val="24"/>
          <w:szCs w:val="24"/>
        </w:rPr>
        <w:t xml:space="preserve"> interviewing the public as a chance to educate and challenge stereotypes</w:t>
      </w:r>
      <w:r w:rsidR="0AA36AD6" w:rsidRPr="0FC89F31">
        <w:rPr>
          <w:sz w:val="24"/>
          <w:szCs w:val="24"/>
        </w:rPr>
        <w:t>.</w:t>
      </w:r>
      <w:r w:rsidR="38E9FC24" w:rsidRPr="0FC89F31">
        <w:rPr>
          <w:sz w:val="24"/>
          <w:szCs w:val="24"/>
        </w:rPr>
        <w:t xml:space="preserve"> </w:t>
      </w:r>
    </w:p>
    <w:p w14:paraId="6319CB5C" w14:textId="22195C56" w:rsidR="00747CE8" w:rsidRDefault="00EE2721" w:rsidP="00AA6DA8">
      <w:pPr>
        <w:pStyle w:val="ListParagraph"/>
        <w:numPr>
          <w:ilvl w:val="1"/>
          <w:numId w:val="3"/>
        </w:numPr>
        <w:rPr>
          <w:sz w:val="24"/>
          <w:szCs w:val="24"/>
        </w:rPr>
      </w:pPr>
      <w:r>
        <w:rPr>
          <w:b/>
          <w:bCs/>
          <w:sz w:val="24"/>
          <w:szCs w:val="24"/>
        </w:rPr>
        <w:t>Phase</w:t>
      </w:r>
      <w:r w:rsidR="7ECB2569" w:rsidRPr="2C6BA927">
        <w:rPr>
          <w:b/>
          <w:bCs/>
          <w:sz w:val="24"/>
          <w:szCs w:val="24"/>
        </w:rPr>
        <w:t xml:space="preserve"> 3 (June-July)</w:t>
      </w:r>
      <w:r w:rsidR="046D1D81" w:rsidRPr="2C6BA927">
        <w:rPr>
          <w:b/>
          <w:bCs/>
          <w:sz w:val="24"/>
          <w:szCs w:val="24"/>
        </w:rPr>
        <w:t>:</w:t>
      </w:r>
      <w:r w:rsidR="046D1D81" w:rsidRPr="2C6BA927">
        <w:rPr>
          <w:sz w:val="24"/>
          <w:szCs w:val="24"/>
        </w:rPr>
        <w:t xml:space="preserve"> </w:t>
      </w:r>
      <w:r w:rsidR="3C185F32" w:rsidRPr="2C6BA927">
        <w:rPr>
          <w:sz w:val="24"/>
          <w:szCs w:val="24"/>
        </w:rPr>
        <w:t xml:space="preserve">This is a chance to </w:t>
      </w:r>
      <w:r w:rsidR="38A6E007" w:rsidRPr="2C6BA927">
        <w:rPr>
          <w:sz w:val="24"/>
          <w:szCs w:val="24"/>
        </w:rPr>
        <w:t xml:space="preserve">celebrate the campaign at the LGA’s </w:t>
      </w:r>
      <w:r w:rsidR="426309A3" w:rsidRPr="2C6BA927">
        <w:rPr>
          <w:sz w:val="24"/>
          <w:szCs w:val="24"/>
        </w:rPr>
        <w:t xml:space="preserve">annual </w:t>
      </w:r>
      <w:r w:rsidR="38A6E007" w:rsidRPr="2C6BA927">
        <w:rPr>
          <w:sz w:val="24"/>
          <w:szCs w:val="24"/>
        </w:rPr>
        <w:t>conference</w:t>
      </w:r>
      <w:r w:rsidR="1FBF6F40" w:rsidRPr="2C6BA927">
        <w:rPr>
          <w:sz w:val="24"/>
          <w:szCs w:val="24"/>
        </w:rPr>
        <w:t xml:space="preserve"> and take stock at the </w:t>
      </w:r>
      <w:r w:rsidR="0FD41BC2" w:rsidRPr="2C6BA927">
        <w:rPr>
          <w:sz w:val="24"/>
          <w:szCs w:val="24"/>
        </w:rPr>
        <w:t>two-year</w:t>
      </w:r>
      <w:r w:rsidR="1FBF6F40" w:rsidRPr="2C6BA927">
        <w:rPr>
          <w:sz w:val="24"/>
          <w:szCs w:val="24"/>
        </w:rPr>
        <w:t xml:space="preserve"> mark. We </w:t>
      </w:r>
      <w:r w:rsidR="76861AED" w:rsidRPr="2C6BA927">
        <w:rPr>
          <w:sz w:val="24"/>
          <w:szCs w:val="24"/>
        </w:rPr>
        <w:t xml:space="preserve">have applied for a </w:t>
      </w:r>
      <w:r w:rsidR="5417F314" w:rsidRPr="2C6BA927">
        <w:rPr>
          <w:sz w:val="24"/>
          <w:szCs w:val="24"/>
        </w:rPr>
        <w:t xml:space="preserve">DNH reception at </w:t>
      </w:r>
      <w:r w:rsidR="20F06FD5" w:rsidRPr="2C6BA927">
        <w:rPr>
          <w:sz w:val="24"/>
          <w:szCs w:val="24"/>
        </w:rPr>
        <w:t>LGA Annual C</w:t>
      </w:r>
      <w:r w:rsidR="5417F314" w:rsidRPr="2C6BA927">
        <w:rPr>
          <w:sz w:val="24"/>
          <w:szCs w:val="24"/>
        </w:rPr>
        <w:t>onference</w:t>
      </w:r>
      <w:r w:rsidR="20F06FD5" w:rsidRPr="2C6BA927">
        <w:rPr>
          <w:sz w:val="24"/>
          <w:szCs w:val="24"/>
        </w:rPr>
        <w:t xml:space="preserve"> to bring together </w:t>
      </w:r>
      <w:r w:rsidR="73510E11" w:rsidRPr="2C6BA927">
        <w:rPr>
          <w:sz w:val="24"/>
          <w:szCs w:val="24"/>
        </w:rPr>
        <w:t>supportive councils and stakeholders.</w:t>
      </w:r>
      <w:r w:rsidR="7047F00A" w:rsidRPr="2C6BA927">
        <w:rPr>
          <w:sz w:val="24"/>
          <w:szCs w:val="24"/>
        </w:rPr>
        <w:t xml:space="preserve"> </w:t>
      </w:r>
      <w:r w:rsidR="73510E11" w:rsidRPr="2C6BA927">
        <w:rPr>
          <w:sz w:val="24"/>
          <w:szCs w:val="24"/>
        </w:rPr>
        <w:t xml:space="preserve">We have commissioned </w:t>
      </w:r>
      <w:r w:rsidR="3646D039" w:rsidRPr="2C6BA927">
        <w:rPr>
          <w:sz w:val="24"/>
          <w:szCs w:val="24"/>
        </w:rPr>
        <w:t xml:space="preserve">a </w:t>
      </w:r>
      <w:r w:rsidR="71FA2544" w:rsidRPr="2C6BA927">
        <w:rPr>
          <w:sz w:val="24"/>
          <w:szCs w:val="24"/>
        </w:rPr>
        <w:t xml:space="preserve">new </w:t>
      </w:r>
      <w:r w:rsidR="3646D039" w:rsidRPr="2C6BA927">
        <w:rPr>
          <w:sz w:val="24"/>
          <w:szCs w:val="24"/>
        </w:rPr>
        <w:t>survey to refresh our DNH statistics</w:t>
      </w:r>
      <w:r w:rsidR="73510E11" w:rsidRPr="2C6BA927">
        <w:rPr>
          <w:sz w:val="24"/>
          <w:szCs w:val="24"/>
        </w:rPr>
        <w:t xml:space="preserve"> in time for a press release </w:t>
      </w:r>
      <w:r w:rsidR="7047F00A" w:rsidRPr="2C6BA927">
        <w:rPr>
          <w:sz w:val="24"/>
          <w:szCs w:val="24"/>
        </w:rPr>
        <w:t xml:space="preserve">highlighting the </w:t>
      </w:r>
      <w:r w:rsidR="0000336E">
        <w:rPr>
          <w:sz w:val="24"/>
          <w:szCs w:val="24"/>
        </w:rPr>
        <w:t xml:space="preserve">second </w:t>
      </w:r>
      <w:r w:rsidR="7047F00A" w:rsidRPr="2C6BA927">
        <w:rPr>
          <w:sz w:val="24"/>
          <w:szCs w:val="24"/>
        </w:rPr>
        <w:t xml:space="preserve">anniversary of </w:t>
      </w:r>
      <w:r w:rsidR="5896D958" w:rsidRPr="2C6BA927">
        <w:rPr>
          <w:sz w:val="24"/>
          <w:szCs w:val="24"/>
        </w:rPr>
        <w:t xml:space="preserve">the campaign </w:t>
      </w:r>
      <w:r w:rsidR="73510E11" w:rsidRPr="2C6BA927">
        <w:rPr>
          <w:sz w:val="24"/>
          <w:szCs w:val="24"/>
        </w:rPr>
        <w:t xml:space="preserve">at </w:t>
      </w:r>
      <w:r w:rsidR="0AC9866B" w:rsidRPr="2C6BA927">
        <w:rPr>
          <w:sz w:val="24"/>
          <w:szCs w:val="24"/>
        </w:rPr>
        <w:t>c</w:t>
      </w:r>
      <w:r w:rsidR="73510E11" w:rsidRPr="2C6BA927">
        <w:rPr>
          <w:sz w:val="24"/>
          <w:szCs w:val="24"/>
        </w:rPr>
        <w:t>onference</w:t>
      </w:r>
      <w:r w:rsidR="538633CC" w:rsidRPr="2C6BA927">
        <w:rPr>
          <w:sz w:val="24"/>
          <w:szCs w:val="24"/>
        </w:rPr>
        <w:t>.</w:t>
      </w:r>
    </w:p>
    <w:p w14:paraId="17667E12" w14:textId="65A95AB1" w:rsidR="00161F3F" w:rsidRDefault="00EE2721" w:rsidP="007A706D">
      <w:pPr>
        <w:pStyle w:val="ListParagraph"/>
        <w:numPr>
          <w:ilvl w:val="1"/>
          <w:numId w:val="3"/>
        </w:numPr>
        <w:rPr>
          <w:sz w:val="24"/>
          <w:szCs w:val="24"/>
        </w:rPr>
      </w:pPr>
      <w:r>
        <w:rPr>
          <w:b/>
          <w:bCs/>
          <w:sz w:val="24"/>
          <w:szCs w:val="24"/>
        </w:rPr>
        <w:t>Phase</w:t>
      </w:r>
      <w:r w:rsidR="5EDACEC6" w:rsidRPr="2C6BA927">
        <w:rPr>
          <w:b/>
          <w:bCs/>
          <w:sz w:val="24"/>
          <w:szCs w:val="24"/>
        </w:rPr>
        <w:t xml:space="preserve"> 4 (</w:t>
      </w:r>
      <w:r w:rsidR="460710D0" w:rsidRPr="2C6BA927">
        <w:rPr>
          <w:b/>
          <w:bCs/>
          <w:sz w:val="24"/>
          <w:szCs w:val="24"/>
        </w:rPr>
        <w:t>September-General election):</w:t>
      </w:r>
      <w:r w:rsidR="460710D0" w:rsidRPr="2C6BA927">
        <w:rPr>
          <w:sz w:val="24"/>
          <w:szCs w:val="24"/>
        </w:rPr>
        <w:t xml:space="preserve"> </w:t>
      </w:r>
      <w:r w:rsidR="4C2FA36E" w:rsidRPr="2C6BA927">
        <w:rPr>
          <w:sz w:val="24"/>
          <w:szCs w:val="24"/>
        </w:rPr>
        <w:t>We will f</w:t>
      </w:r>
      <w:r w:rsidR="4C2FA36E" w:rsidRPr="2C6BA927">
        <w:rPr>
          <w:rFonts w:eastAsia="Arial" w:cs="Arial"/>
          <w:color w:val="000000" w:themeColor="text1"/>
          <w:sz w:val="24"/>
          <w:szCs w:val="24"/>
        </w:rPr>
        <w:t>ocus on the home addresses ask again in the lead-up to the next General Election and re-promote our key messages of civility and healthy debate.</w:t>
      </w:r>
      <w:r w:rsidR="4C2FA36E" w:rsidRPr="2C6BA927">
        <w:rPr>
          <w:sz w:val="24"/>
          <w:szCs w:val="24"/>
        </w:rPr>
        <w:t xml:space="preserve"> </w:t>
      </w:r>
      <w:r w:rsidR="3329D4D3" w:rsidRPr="2C6BA927">
        <w:rPr>
          <w:sz w:val="24"/>
          <w:szCs w:val="24"/>
        </w:rPr>
        <w:t xml:space="preserve">Officers hope to </w:t>
      </w:r>
      <w:r w:rsidR="126DF3CF" w:rsidRPr="2C6BA927">
        <w:rPr>
          <w:sz w:val="24"/>
          <w:szCs w:val="24"/>
        </w:rPr>
        <w:t>develop a series of think pieces from key stakeholders</w:t>
      </w:r>
      <w:r w:rsidR="17B84150" w:rsidRPr="2C6BA927">
        <w:rPr>
          <w:sz w:val="24"/>
          <w:szCs w:val="24"/>
        </w:rPr>
        <w:t xml:space="preserve">, including councillors, MPs and </w:t>
      </w:r>
      <w:r w:rsidR="27368C3C" w:rsidRPr="2C6BA927">
        <w:rPr>
          <w:sz w:val="24"/>
          <w:szCs w:val="24"/>
        </w:rPr>
        <w:t xml:space="preserve">relevant </w:t>
      </w:r>
      <w:r w:rsidR="17B84150" w:rsidRPr="2C6BA927">
        <w:rPr>
          <w:sz w:val="24"/>
          <w:szCs w:val="24"/>
        </w:rPr>
        <w:t>organisations</w:t>
      </w:r>
      <w:r w:rsidR="6F6C00CF" w:rsidRPr="2C6BA927">
        <w:rPr>
          <w:sz w:val="24"/>
          <w:szCs w:val="24"/>
        </w:rPr>
        <w:t>,</w:t>
      </w:r>
      <w:r w:rsidR="17B84150" w:rsidRPr="2C6BA927">
        <w:rPr>
          <w:sz w:val="24"/>
          <w:szCs w:val="24"/>
        </w:rPr>
        <w:t xml:space="preserve"> </w:t>
      </w:r>
      <w:r w:rsidR="460710D0" w:rsidRPr="2C6BA927">
        <w:rPr>
          <w:sz w:val="24"/>
          <w:szCs w:val="24"/>
        </w:rPr>
        <w:t>to promote</w:t>
      </w:r>
      <w:r w:rsidR="4A71424E" w:rsidRPr="2C6BA927">
        <w:rPr>
          <w:sz w:val="24"/>
          <w:szCs w:val="24"/>
        </w:rPr>
        <w:t xml:space="preserve"> the key issues and</w:t>
      </w:r>
      <w:r w:rsidR="126DF3CF" w:rsidRPr="2C6BA927">
        <w:rPr>
          <w:sz w:val="24"/>
          <w:szCs w:val="24"/>
        </w:rPr>
        <w:t xml:space="preserve"> explore the</w:t>
      </w:r>
      <w:r w:rsidR="4A71424E" w:rsidRPr="2C6BA927">
        <w:rPr>
          <w:sz w:val="24"/>
          <w:szCs w:val="24"/>
        </w:rPr>
        <w:t xml:space="preserve"> experiences </w:t>
      </w:r>
      <w:r w:rsidR="126DF3CF" w:rsidRPr="2C6BA927">
        <w:rPr>
          <w:sz w:val="24"/>
          <w:szCs w:val="24"/>
        </w:rPr>
        <w:t xml:space="preserve">of </w:t>
      </w:r>
      <w:r w:rsidR="4A71424E" w:rsidRPr="2C6BA927">
        <w:rPr>
          <w:sz w:val="24"/>
          <w:szCs w:val="24"/>
        </w:rPr>
        <w:t>public figures.</w:t>
      </w:r>
    </w:p>
    <w:p w14:paraId="5C41C9B2" w14:textId="63EF9820" w:rsidR="00DC7986" w:rsidRDefault="0070361D" w:rsidP="00853A5E">
      <w:pPr>
        <w:pStyle w:val="ListParagraph"/>
        <w:numPr>
          <w:ilvl w:val="0"/>
          <w:numId w:val="3"/>
        </w:numPr>
        <w:rPr>
          <w:sz w:val="24"/>
          <w:szCs w:val="24"/>
        </w:rPr>
      </w:pPr>
      <w:r w:rsidRPr="2C6BA927">
        <w:rPr>
          <w:sz w:val="24"/>
          <w:szCs w:val="24"/>
        </w:rPr>
        <w:t xml:space="preserve">Across all </w:t>
      </w:r>
      <w:r w:rsidR="00EE2721">
        <w:rPr>
          <w:sz w:val="24"/>
          <w:szCs w:val="24"/>
        </w:rPr>
        <w:t>phases</w:t>
      </w:r>
      <w:r w:rsidRPr="2C6BA927">
        <w:rPr>
          <w:sz w:val="24"/>
          <w:szCs w:val="24"/>
        </w:rPr>
        <w:t xml:space="preserve"> we will continue to support councils to improve the support they offer. For example, through our work with the Association of </w:t>
      </w:r>
      <w:r w:rsidR="5FA27CEB" w:rsidRPr="2C6BA927">
        <w:rPr>
          <w:sz w:val="24"/>
          <w:szCs w:val="24"/>
        </w:rPr>
        <w:t>Northeast</w:t>
      </w:r>
      <w:r w:rsidRPr="2C6BA927">
        <w:rPr>
          <w:sz w:val="24"/>
          <w:szCs w:val="24"/>
        </w:rPr>
        <w:t xml:space="preserve"> Councils to deliver a Civility </w:t>
      </w:r>
      <w:r w:rsidR="0035689D" w:rsidRPr="2C6BA927">
        <w:rPr>
          <w:sz w:val="24"/>
          <w:szCs w:val="24"/>
        </w:rPr>
        <w:t>A</w:t>
      </w:r>
      <w:r w:rsidRPr="2C6BA927">
        <w:rPr>
          <w:sz w:val="24"/>
          <w:szCs w:val="24"/>
        </w:rPr>
        <w:t>wayday for senior officers and lead</w:t>
      </w:r>
      <w:r w:rsidR="00952488" w:rsidRPr="2C6BA927">
        <w:rPr>
          <w:sz w:val="24"/>
          <w:szCs w:val="24"/>
        </w:rPr>
        <w:t>er</w:t>
      </w:r>
      <w:r w:rsidRPr="2C6BA927">
        <w:rPr>
          <w:sz w:val="24"/>
          <w:szCs w:val="24"/>
        </w:rPr>
        <w:t>s</w:t>
      </w:r>
      <w:r w:rsidR="00DC7986" w:rsidRPr="2C6BA927">
        <w:rPr>
          <w:sz w:val="24"/>
          <w:szCs w:val="24"/>
        </w:rPr>
        <w:t xml:space="preserve"> and by developing a self-assessment toolkit for councils to reflect o</w:t>
      </w:r>
      <w:r w:rsidR="00A6107D" w:rsidRPr="2C6BA927">
        <w:rPr>
          <w:sz w:val="24"/>
          <w:szCs w:val="24"/>
        </w:rPr>
        <w:t>n</w:t>
      </w:r>
      <w:r w:rsidR="00DC7986" w:rsidRPr="2C6BA927">
        <w:rPr>
          <w:sz w:val="24"/>
          <w:szCs w:val="24"/>
        </w:rPr>
        <w:t xml:space="preserve"> th</w:t>
      </w:r>
      <w:r w:rsidR="001F641E" w:rsidRPr="2C6BA927">
        <w:rPr>
          <w:sz w:val="24"/>
          <w:szCs w:val="24"/>
        </w:rPr>
        <w:t>e support available to their members</w:t>
      </w:r>
      <w:r w:rsidRPr="2C6BA927">
        <w:rPr>
          <w:sz w:val="24"/>
          <w:szCs w:val="24"/>
        </w:rPr>
        <w:t>.</w:t>
      </w:r>
    </w:p>
    <w:p w14:paraId="104A9870" w14:textId="2582FD61" w:rsidR="00C64938" w:rsidRPr="00224CD4" w:rsidRDefault="00F42744" w:rsidP="00974DC5">
      <w:pPr>
        <w:pStyle w:val="ListParagraph"/>
        <w:numPr>
          <w:ilvl w:val="0"/>
          <w:numId w:val="3"/>
        </w:numPr>
        <w:rPr>
          <w:sz w:val="24"/>
          <w:szCs w:val="24"/>
        </w:rPr>
      </w:pPr>
      <w:r>
        <w:rPr>
          <w:sz w:val="24"/>
          <w:szCs w:val="24"/>
        </w:rPr>
        <w:t xml:space="preserve">The original campaign was intended to end after two years, by July 2024, but </w:t>
      </w:r>
      <w:r w:rsidR="006E3F51">
        <w:rPr>
          <w:sz w:val="24"/>
          <w:szCs w:val="24"/>
        </w:rPr>
        <w:t>it has been</w:t>
      </w:r>
      <w:r>
        <w:rPr>
          <w:sz w:val="24"/>
          <w:szCs w:val="24"/>
        </w:rPr>
        <w:t xml:space="preserve"> extended to take it up to the general election. </w:t>
      </w:r>
      <w:r w:rsidR="001F27D7" w:rsidRPr="00224CD4">
        <w:rPr>
          <w:sz w:val="24"/>
          <w:szCs w:val="24"/>
        </w:rPr>
        <w:t>Following the general election,</w:t>
      </w:r>
      <w:r w:rsidR="0076745C" w:rsidRPr="00224CD4">
        <w:rPr>
          <w:sz w:val="24"/>
          <w:szCs w:val="24"/>
        </w:rPr>
        <w:t xml:space="preserve"> we will</w:t>
      </w:r>
      <w:r w:rsidR="008521F7" w:rsidRPr="00224CD4">
        <w:rPr>
          <w:sz w:val="24"/>
          <w:szCs w:val="24"/>
        </w:rPr>
        <w:t xml:space="preserve"> reiterate our DNH lines to the new Government</w:t>
      </w:r>
      <w:r w:rsidR="00224CD4" w:rsidRPr="00224CD4">
        <w:rPr>
          <w:sz w:val="24"/>
          <w:szCs w:val="24"/>
        </w:rPr>
        <w:t xml:space="preserve"> and </w:t>
      </w:r>
      <w:r w:rsidR="0076745C" w:rsidRPr="00224CD4">
        <w:rPr>
          <w:sz w:val="24"/>
          <w:szCs w:val="24"/>
        </w:rPr>
        <w:t xml:space="preserve">commission </w:t>
      </w:r>
      <w:r w:rsidR="008521F7" w:rsidRPr="00224CD4">
        <w:rPr>
          <w:sz w:val="24"/>
          <w:szCs w:val="24"/>
        </w:rPr>
        <w:t>an evaluation of the campaign</w:t>
      </w:r>
      <w:r w:rsidR="0076745C" w:rsidRPr="00224CD4">
        <w:rPr>
          <w:sz w:val="24"/>
          <w:szCs w:val="24"/>
        </w:rPr>
        <w:t xml:space="preserve"> against the original objectives.</w:t>
      </w:r>
      <w:r w:rsidR="00224CD4">
        <w:rPr>
          <w:sz w:val="24"/>
          <w:szCs w:val="24"/>
        </w:rPr>
        <w:t xml:space="preserve"> </w:t>
      </w:r>
    </w:p>
    <w:p w14:paraId="5195382A" w14:textId="1326829A" w:rsidR="00E272FA" w:rsidRPr="00B66284" w:rsidRDefault="00E272FA" w:rsidP="00E272FA">
      <w:pPr>
        <w:pStyle w:val="Heading2"/>
      </w:pPr>
      <w:r w:rsidRPr="00B66284">
        <w:t>Implications for Wales</w:t>
      </w:r>
    </w:p>
    <w:p w14:paraId="67819670" w14:textId="5CB59C0E" w:rsidR="00FB0FB5" w:rsidRPr="00FD5070" w:rsidRDefault="00F13038" w:rsidP="00FB0FB5">
      <w:pPr>
        <w:pStyle w:val="ListParagraph"/>
        <w:numPr>
          <w:ilvl w:val="0"/>
          <w:numId w:val="3"/>
        </w:numPr>
        <w:rPr>
          <w:sz w:val="24"/>
          <w:szCs w:val="24"/>
        </w:rPr>
      </w:pPr>
      <w:r w:rsidRPr="00FD5070">
        <w:rPr>
          <w:sz w:val="24"/>
          <w:szCs w:val="24"/>
        </w:rPr>
        <w:t xml:space="preserve">The Debate Not Hate campaign has primarily been run </w:t>
      </w:r>
      <w:r w:rsidR="00E3225E" w:rsidRPr="00FD5070">
        <w:rPr>
          <w:sz w:val="24"/>
          <w:szCs w:val="24"/>
        </w:rPr>
        <w:t xml:space="preserve">on an </w:t>
      </w:r>
      <w:r w:rsidR="00616DB1" w:rsidRPr="00FD5070">
        <w:rPr>
          <w:sz w:val="24"/>
          <w:szCs w:val="24"/>
        </w:rPr>
        <w:t>England-only</w:t>
      </w:r>
      <w:r w:rsidR="00E3225E" w:rsidRPr="00FD5070">
        <w:rPr>
          <w:sz w:val="24"/>
          <w:szCs w:val="24"/>
        </w:rPr>
        <w:t xml:space="preserve"> basis</w:t>
      </w:r>
      <w:r w:rsidR="00616DB1" w:rsidRPr="00FD5070">
        <w:rPr>
          <w:sz w:val="24"/>
          <w:szCs w:val="24"/>
        </w:rPr>
        <w:t xml:space="preserve">. However, </w:t>
      </w:r>
      <w:r w:rsidR="006D6E51" w:rsidRPr="00FD5070">
        <w:rPr>
          <w:sz w:val="24"/>
          <w:szCs w:val="24"/>
        </w:rPr>
        <w:t>w</w:t>
      </w:r>
      <w:r w:rsidR="00616DB1" w:rsidRPr="00FD5070">
        <w:rPr>
          <w:sz w:val="24"/>
          <w:szCs w:val="24"/>
        </w:rPr>
        <w:t>e engage regularly with WLGA on wider civility and democracy issues.</w:t>
      </w:r>
    </w:p>
    <w:p w14:paraId="493A974C" w14:textId="77777777" w:rsidR="00E272FA" w:rsidRPr="00B66284" w:rsidRDefault="00E272FA" w:rsidP="00E272FA">
      <w:pPr>
        <w:pStyle w:val="Heading2"/>
      </w:pPr>
      <w:r w:rsidRPr="00B66284">
        <w:lastRenderedPageBreak/>
        <w:t xml:space="preserve">Financial Implications  </w:t>
      </w:r>
    </w:p>
    <w:p w14:paraId="67CB166C" w14:textId="145A1443" w:rsidR="00E272FA" w:rsidRPr="002422C3" w:rsidRDefault="00FB0FB5" w:rsidP="00E272FA">
      <w:pPr>
        <w:pStyle w:val="ListParagraph"/>
        <w:numPr>
          <w:ilvl w:val="0"/>
          <w:numId w:val="3"/>
        </w:numPr>
      </w:pPr>
      <w:r>
        <w:t xml:space="preserve"> </w:t>
      </w:r>
      <w:r w:rsidR="0078569C" w:rsidRPr="00FD5070">
        <w:rPr>
          <w:sz w:val="24"/>
          <w:szCs w:val="24"/>
        </w:rPr>
        <w:t xml:space="preserve">We have capacity within </w:t>
      </w:r>
      <w:r w:rsidR="00A24E01" w:rsidRPr="00FD5070">
        <w:rPr>
          <w:sz w:val="24"/>
          <w:szCs w:val="24"/>
        </w:rPr>
        <w:t xml:space="preserve">relevant teams to deliver the </w:t>
      </w:r>
      <w:r w:rsidR="00016DA7" w:rsidRPr="00FD5070">
        <w:rPr>
          <w:sz w:val="24"/>
          <w:szCs w:val="24"/>
        </w:rPr>
        <w:t xml:space="preserve">current </w:t>
      </w:r>
      <w:r w:rsidR="00A24E01" w:rsidRPr="00FD5070">
        <w:rPr>
          <w:sz w:val="24"/>
          <w:szCs w:val="24"/>
        </w:rPr>
        <w:t xml:space="preserve">plan. Any additional work requested would need to be </w:t>
      </w:r>
      <w:r w:rsidR="00FA093C" w:rsidRPr="00FD5070">
        <w:rPr>
          <w:sz w:val="24"/>
          <w:szCs w:val="24"/>
        </w:rPr>
        <w:t xml:space="preserve">subject to additional resourcing </w:t>
      </w:r>
      <w:r w:rsidR="00EE11D9" w:rsidRPr="00FD5070">
        <w:rPr>
          <w:sz w:val="24"/>
          <w:szCs w:val="24"/>
        </w:rPr>
        <w:t>or deprioritising other work</w:t>
      </w:r>
      <w:r w:rsidR="00FA093C" w:rsidRPr="00FD5070">
        <w:rPr>
          <w:sz w:val="24"/>
          <w:szCs w:val="24"/>
        </w:rPr>
        <w:t>.</w:t>
      </w:r>
    </w:p>
    <w:p w14:paraId="752828F0" w14:textId="02194E5C" w:rsidR="00E272FA" w:rsidRPr="00B66284" w:rsidRDefault="00E272FA" w:rsidP="00E272FA">
      <w:pPr>
        <w:pStyle w:val="Heading2"/>
      </w:pPr>
      <w:r w:rsidRPr="00B66284">
        <w:t>Equalities implications</w:t>
      </w:r>
    </w:p>
    <w:p w14:paraId="350F24C3" w14:textId="305889DA" w:rsidR="00C6181E" w:rsidRPr="00B233C5" w:rsidRDefault="00FB0FB5" w:rsidP="00C6181E">
      <w:pPr>
        <w:pStyle w:val="ListParagraph"/>
        <w:numPr>
          <w:ilvl w:val="0"/>
          <w:numId w:val="3"/>
        </w:numPr>
      </w:pPr>
      <w:r>
        <w:t xml:space="preserve"> </w:t>
      </w:r>
      <w:r w:rsidR="006E3F51" w:rsidRPr="00FD5070">
        <w:rPr>
          <w:sz w:val="24"/>
          <w:szCs w:val="24"/>
        </w:rPr>
        <w:t xml:space="preserve">The Debate Not Hate campaign has significant equalities dimensions. Our research has found that people with certain protected characteristics may experience higher </w:t>
      </w:r>
      <w:r w:rsidR="007F5B6E" w:rsidRPr="00FD5070">
        <w:rPr>
          <w:sz w:val="24"/>
          <w:szCs w:val="24"/>
        </w:rPr>
        <w:t>volumes of more vitriolic abuse</w:t>
      </w:r>
      <w:r w:rsidR="00EB54B6" w:rsidRPr="00FD5070">
        <w:rPr>
          <w:sz w:val="24"/>
          <w:szCs w:val="24"/>
        </w:rPr>
        <w:t xml:space="preserve">, including women, LGBTQIA+ councillors and </w:t>
      </w:r>
      <w:r w:rsidR="00C6181E" w:rsidRPr="00FD5070">
        <w:rPr>
          <w:sz w:val="24"/>
          <w:szCs w:val="24"/>
        </w:rPr>
        <w:t>Black and ethnic minority councillors.</w:t>
      </w:r>
      <w:r w:rsidR="00F13038" w:rsidRPr="00FD5070">
        <w:rPr>
          <w:sz w:val="24"/>
          <w:szCs w:val="24"/>
        </w:rPr>
        <w:t xml:space="preserve"> We have been conscious to highlight these aspects of the research within the campaign.</w:t>
      </w:r>
    </w:p>
    <w:p w14:paraId="70E8925C" w14:textId="77777777" w:rsidR="00E272FA" w:rsidRPr="00B66284" w:rsidRDefault="00E272FA" w:rsidP="00E272FA">
      <w:pPr>
        <w:pStyle w:val="Heading2"/>
      </w:pPr>
      <w:r w:rsidRPr="00B66284">
        <w:t xml:space="preserve">Next steps </w:t>
      </w:r>
    </w:p>
    <w:bookmarkEnd w:id="0"/>
    <w:p w14:paraId="6BAC82CC" w14:textId="2A796C5C" w:rsidR="009B6F95" w:rsidRPr="00FD5070" w:rsidRDefault="0020619A" w:rsidP="0020619A">
      <w:pPr>
        <w:pStyle w:val="ListParagraph"/>
        <w:numPr>
          <w:ilvl w:val="0"/>
          <w:numId w:val="3"/>
        </w:numPr>
        <w:rPr>
          <w:sz w:val="24"/>
          <w:szCs w:val="24"/>
        </w:rPr>
      </w:pPr>
      <w:r w:rsidRPr="00FD5070">
        <w:rPr>
          <w:sz w:val="24"/>
          <w:szCs w:val="24"/>
        </w:rPr>
        <w:t xml:space="preserve">Officers </w:t>
      </w:r>
      <w:r w:rsidR="008E4BC1" w:rsidRPr="00FD5070">
        <w:rPr>
          <w:sz w:val="24"/>
          <w:szCs w:val="24"/>
        </w:rPr>
        <w:t>continue to implement th</w:t>
      </w:r>
      <w:r w:rsidR="00174F60" w:rsidRPr="00FD5070">
        <w:rPr>
          <w:sz w:val="24"/>
          <w:szCs w:val="24"/>
        </w:rPr>
        <w:t>e</w:t>
      </w:r>
      <w:r w:rsidR="008E4BC1" w:rsidRPr="00FD5070">
        <w:rPr>
          <w:sz w:val="24"/>
          <w:szCs w:val="24"/>
        </w:rPr>
        <w:t xml:space="preserve"> </w:t>
      </w:r>
      <w:r w:rsidR="00174F60" w:rsidRPr="00FD5070">
        <w:rPr>
          <w:sz w:val="24"/>
          <w:szCs w:val="24"/>
        </w:rPr>
        <w:t>2024 Debate Not Hate campaign plan.</w:t>
      </w:r>
    </w:p>
    <w:sectPr w:rsidR="009B6F95" w:rsidRPr="00FD5070" w:rsidSect="00B233C5">
      <w:headerReference w:type="default" r:id="rId21"/>
      <w:headerReference w:type="first" r:id="rId22"/>
      <w:footerReference w:type="first" r:id="rId23"/>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746A" w14:textId="77777777" w:rsidR="006E3D7C" w:rsidRPr="00C803F3" w:rsidRDefault="006E3D7C" w:rsidP="00C803F3">
      <w:r>
        <w:separator/>
      </w:r>
    </w:p>
  </w:endnote>
  <w:endnote w:type="continuationSeparator" w:id="0">
    <w:p w14:paraId="65E1033C" w14:textId="77777777" w:rsidR="006E3D7C" w:rsidRPr="00C803F3" w:rsidRDefault="006E3D7C" w:rsidP="00C803F3">
      <w:r>
        <w:continuationSeparator/>
      </w:r>
    </w:p>
  </w:endnote>
  <w:endnote w:type="continuationNotice" w:id="1">
    <w:p w14:paraId="0AF4A87A" w14:textId="77777777" w:rsidR="006E3D7C" w:rsidRDefault="006E3D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Raavi"/>
    <w:charset w:val="00"/>
    <w:family w:val="auto"/>
    <w:pitch w:val="default"/>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114B1EF4"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sidR="00165A58">
      <w:rPr>
        <w:rFonts w:ascii="Arial" w:hAnsi="Arial" w:cs="Arial"/>
        <w:sz w:val="18"/>
        <w:szCs w:val="18"/>
      </w:rPr>
      <w:t>Shaun Davies</w:t>
    </w:r>
    <w:r w:rsidRPr="00BE1C26">
      <w:rPr>
        <w:rFonts w:ascii="Arial" w:hAnsi="Arial" w:cs="Arial"/>
        <w:sz w:val="18"/>
        <w:szCs w:val="18"/>
      </w:rPr>
      <w:t xml:space="preserve">   </w:t>
    </w:r>
    <w:r w:rsidR="00E1443C" w:rsidRPr="00E1443C">
      <w:rPr>
        <w:rFonts w:ascii="Arial" w:hAnsi="Arial" w:cs="Arial"/>
        <w:b/>
        <w:bCs/>
        <w:sz w:val="18"/>
        <w:szCs w:val="18"/>
      </w:rPr>
      <w:t>Acting</w:t>
    </w:r>
    <w:r w:rsidR="00E1443C">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w:t>
    </w:r>
    <w:r w:rsidR="00E1443C">
      <w:rPr>
        <w:rFonts w:ascii="Arial" w:hAnsi="Arial" w:cs="Arial"/>
        <w:sz w:val="18"/>
        <w:szCs w:val="18"/>
      </w:rPr>
      <w:t>Sarah Pickup</w:t>
    </w:r>
    <w:r w:rsidR="00EE1B22">
      <w:rPr>
        <w:rFonts w:ascii="Arial" w:hAnsi="Arial" w:cs="Arial"/>
        <w:sz w:val="18"/>
        <w:szCs w:val="18"/>
      </w:rPr>
      <w:t xml:space="preserve"> CBE</w:t>
    </w:r>
    <w:r w:rsidR="003B005D">
      <w:rPr>
        <w:rFonts w:ascii="Arial" w:hAnsi="Arial" w:cs="Arial"/>
        <w:sz w:val="18"/>
        <w:szCs w:val="18"/>
      </w:rPr>
      <w:t xml:space="preserv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6A598C7"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w:t>
    </w:r>
    <w:r w:rsidR="00EE1B22">
      <w:rPr>
        <w:rFonts w:ascii="Arial" w:hAnsi="Arial" w:cs="Arial"/>
        <w:sz w:val="18"/>
        <w:szCs w:val="18"/>
      </w:rPr>
      <w:t>3</w:t>
    </w:r>
    <w:r w:rsidRPr="00BE1C26">
      <w:rPr>
        <w:rFonts w:ascii="Arial" w:hAnsi="Arial" w:cs="Arial"/>
        <w:sz w:val="18"/>
        <w:szCs w:val="18"/>
      </w:rPr>
      <w:t xml:space="preserve">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B985B" w14:textId="77777777" w:rsidR="006E3D7C" w:rsidRPr="00C803F3" w:rsidRDefault="006E3D7C" w:rsidP="00C803F3">
      <w:r>
        <w:separator/>
      </w:r>
    </w:p>
  </w:footnote>
  <w:footnote w:type="continuationSeparator" w:id="0">
    <w:p w14:paraId="738F7A9A" w14:textId="77777777" w:rsidR="006E3D7C" w:rsidRPr="00C803F3" w:rsidRDefault="006E3D7C" w:rsidP="00C803F3">
      <w:r>
        <w:continuationSeparator/>
      </w:r>
    </w:p>
  </w:footnote>
  <w:footnote w:type="continuationNotice" w:id="1">
    <w:p w14:paraId="0137AD9F" w14:textId="77777777" w:rsidR="006E3D7C" w:rsidRDefault="006E3D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35A0" w14:textId="77777777" w:rsidR="005B7D22" w:rsidRDefault="005B7D22" w:rsidP="005B7D22">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B7D22" w:rsidRPr="00C25CA7" w14:paraId="2D0EFD3B" w14:textId="77777777" w:rsidTr="00974DC5">
      <w:trPr>
        <w:trHeight w:val="416"/>
      </w:trPr>
      <w:tc>
        <w:tcPr>
          <w:tcW w:w="5812" w:type="dxa"/>
          <w:vMerge w:val="restart"/>
        </w:tcPr>
        <w:p w14:paraId="0F2A13FE" w14:textId="77777777" w:rsidR="005B7D22" w:rsidRPr="00C803F3" w:rsidRDefault="005B7D22" w:rsidP="005B7D22">
          <w:r w:rsidRPr="00C803F3">
            <w:rPr>
              <w:noProof/>
              <w:lang w:val="en-US"/>
            </w:rPr>
            <w:drawing>
              <wp:inline distT="0" distB="0" distL="0" distR="0" wp14:anchorId="754F3ECB" wp14:editId="7C28EA27">
                <wp:extent cx="1171575" cy="695134"/>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892336579"/>
          <w:placeholder>
            <w:docPart w:val="4EBF60B2525843ABA907C5EE430F3355"/>
          </w:placeholder>
        </w:sdtPr>
        <w:sdtEndPr/>
        <w:sdtContent>
          <w:tc>
            <w:tcPr>
              <w:tcW w:w="4106" w:type="dxa"/>
            </w:tcPr>
            <w:p w14:paraId="5C4DBB15" w14:textId="6EBF166F" w:rsidR="005B7D22" w:rsidRPr="00C803F3" w:rsidRDefault="00783D66" w:rsidP="005B7D22">
              <w:r>
                <w:t>Executive Advisory Board</w:t>
              </w:r>
            </w:p>
          </w:tc>
        </w:sdtContent>
      </w:sdt>
    </w:tr>
    <w:tr w:rsidR="005B7D22" w14:paraId="18675BE4" w14:textId="77777777" w:rsidTr="00974DC5">
      <w:trPr>
        <w:trHeight w:val="406"/>
      </w:trPr>
      <w:tc>
        <w:tcPr>
          <w:tcW w:w="5812" w:type="dxa"/>
          <w:vMerge/>
        </w:tcPr>
        <w:p w14:paraId="331589CA" w14:textId="77777777" w:rsidR="005B7D22" w:rsidRPr="00A627DD" w:rsidRDefault="005B7D22" w:rsidP="005B7D22"/>
      </w:tc>
      <w:tc>
        <w:tcPr>
          <w:tcW w:w="4106" w:type="dxa"/>
        </w:tcPr>
        <w:sdt>
          <w:sdtPr>
            <w:alias w:val="Date"/>
            <w:tag w:val="Date"/>
            <w:id w:val="-1823965708"/>
            <w:placeholder>
              <w:docPart w:val="61ABD12D452B493985DE6A79AF71DDD5"/>
            </w:placeholder>
            <w:date w:fullDate="2024-03-07T00:00:00Z">
              <w:dateFormat w:val="d MMMM yyyy"/>
              <w:lid w:val="en-GB"/>
              <w:storeMappedDataAs w:val="text"/>
              <w:calendar w:val="gregorian"/>
            </w:date>
          </w:sdtPr>
          <w:sdtEndPr/>
          <w:sdtContent>
            <w:p w14:paraId="5C53DD8D" w14:textId="60496148" w:rsidR="005B7D22" w:rsidRPr="00C803F3" w:rsidRDefault="00F704AF" w:rsidP="00F704AF">
              <w:pPr>
                <w:ind w:left="0" w:firstLine="0"/>
              </w:pPr>
              <w:r>
                <w:t>7 March 2024</w:t>
              </w:r>
            </w:p>
          </w:sdtContent>
        </w:sdt>
      </w:tc>
    </w:tr>
    <w:tr w:rsidR="005B7D22" w:rsidRPr="00C25CA7" w14:paraId="6F59B064" w14:textId="77777777" w:rsidTr="00974DC5">
      <w:trPr>
        <w:trHeight w:val="80"/>
      </w:trPr>
      <w:tc>
        <w:tcPr>
          <w:tcW w:w="5812" w:type="dxa"/>
          <w:vMerge/>
        </w:tcPr>
        <w:p w14:paraId="503D025C" w14:textId="77777777" w:rsidR="005B7D22" w:rsidRPr="00A627DD" w:rsidRDefault="005B7D22" w:rsidP="005B7D22"/>
      </w:tc>
      <w:tc>
        <w:tcPr>
          <w:tcW w:w="4106" w:type="dxa"/>
        </w:tcPr>
        <w:p w14:paraId="4F9056AB" w14:textId="77777777" w:rsidR="005B7D22" w:rsidRPr="00C803F3" w:rsidRDefault="005B7D22" w:rsidP="005B7D22"/>
      </w:tc>
    </w:tr>
  </w:tbl>
  <w:p w14:paraId="5ED0D719" w14:textId="77777777" w:rsidR="005B7D22" w:rsidRDefault="005B7D22" w:rsidP="005B7D22">
    <w:pPr>
      <w:pStyle w:val="Header"/>
    </w:pPr>
  </w:p>
  <w:p w14:paraId="0CD8D425" w14:textId="77777777" w:rsidR="005B7D22" w:rsidRDefault="005B7D22" w:rsidP="005B7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5B48D2">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dtPr>
        <w:sdtEndPr/>
        <w:sdtContent>
          <w:tc>
            <w:tcPr>
              <w:tcW w:w="4106" w:type="dxa"/>
            </w:tcPr>
            <w:p w14:paraId="67075BBD" w14:textId="5A9F385E" w:rsidR="00B66284" w:rsidRPr="00C803F3" w:rsidRDefault="00783D66" w:rsidP="00406237">
              <w:pPr>
                <w:ind w:left="0" w:firstLine="0"/>
              </w:pPr>
              <w:r>
                <w:t>Executive Advisory Board</w:t>
              </w:r>
            </w:p>
          </w:tc>
        </w:sdtContent>
      </w:sdt>
    </w:tr>
    <w:tr w:rsidR="00B66284" w14:paraId="0B7859DC" w14:textId="77777777" w:rsidTr="005B48D2">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4-03-07T00:00:00Z">
              <w:dateFormat w:val="d MMMM yyyy"/>
              <w:lid w:val="en-GB"/>
              <w:storeMappedDataAs w:val="text"/>
              <w:calendar w:val="gregorian"/>
            </w:date>
          </w:sdtPr>
          <w:sdtEndPr/>
          <w:sdtContent>
            <w:p w14:paraId="14B8AAAD" w14:textId="5A8AB6F2" w:rsidR="00B66284" w:rsidRPr="00C803F3" w:rsidRDefault="00406237" w:rsidP="00B66284">
              <w:r>
                <w:t xml:space="preserve">7 </w:t>
              </w:r>
              <w:r w:rsidR="00F704AF">
                <w:t>March</w:t>
              </w:r>
              <w:r>
                <w:t xml:space="preserve"> 2024</w:t>
              </w:r>
            </w:p>
          </w:sdtContent>
        </w:sdt>
      </w:tc>
    </w:tr>
    <w:tr w:rsidR="00B66284" w:rsidRPr="00C25CA7" w14:paraId="16119850" w14:textId="77777777" w:rsidTr="005B48D2">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920A02"/>
    <w:multiLevelType w:val="multilevel"/>
    <w:tmpl w:val="0809001F"/>
    <w:lvl w:ilvl="0">
      <w:start w:val="1"/>
      <w:numFmt w:val="decimal"/>
      <w:lvlText w:val="%1."/>
      <w:lvlJc w:val="left"/>
      <w:pPr>
        <w:ind w:left="360" w:hanging="360"/>
      </w:pPr>
      <w:rPr>
        <w:color w:val="000000" w:themeColor="text1"/>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DBF334B"/>
    <w:multiLevelType w:val="hybridMultilevel"/>
    <w:tmpl w:val="21668D26"/>
    <w:lvl w:ilvl="0" w:tplc="7C6838E6">
      <w:start w:val="1"/>
      <w:numFmt w:val="bullet"/>
      <w:lvlText w:val="–"/>
      <w:lvlJc w:val="left"/>
      <w:pPr>
        <w:tabs>
          <w:tab w:val="num" w:pos="720"/>
        </w:tabs>
        <w:ind w:left="720" w:hanging="360"/>
      </w:pPr>
      <w:rPr>
        <w:rFonts w:ascii="Times New Roman" w:hAnsi="Times New Roman" w:hint="default"/>
      </w:rPr>
    </w:lvl>
    <w:lvl w:ilvl="1" w:tplc="4E6626FC">
      <w:start w:val="1"/>
      <w:numFmt w:val="bullet"/>
      <w:lvlText w:val="–"/>
      <w:lvlJc w:val="left"/>
      <w:pPr>
        <w:tabs>
          <w:tab w:val="num" w:pos="1440"/>
        </w:tabs>
        <w:ind w:left="1440" w:hanging="360"/>
      </w:pPr>
      <w:rPr>
        <w:rFonts w:ascii="Times New Roman" w:hAnsi="Times New Roman" w:hint="default"/>
      </w:rPr>
    </w:lvl>
    <w:lvl w:ilvl="2" w:tplc="D382CD04" w:tentative="1">
      <w:start w:val="1"/>
      <w:numFmt w:val="bullet"/>
      <w:lvlText w:val="–"/>
      <w:lvlJc w:val="left"/>
      <w:pPr>
        <w:tabs>
          <w:tab w:val="num" w:pos="2160"/>
        </w:tabs>
        <w:ind w:left="2160" w:hanging="360"/>
      </w:pPr>
      <w:rPr>
        <w:rFonts w:ascii="Times New Roman" w:hAnsi="Times New Roman" w:hint="default"/>
      </w:rPr>
    </w:lvl>
    <w:lvl w:ilvl="3" w:tplc="86141DE2" w:tentative="1">
      <w:start w:val="1"/>
      <w:numFmt w:val="bullet"/>
      <w:lvlText w:val="–"/>
      <w:lvlJc w:val="left"/>
      <w:pPr>
        <w:tabs>
          <w:tab w:val="num" w:pos="2880"/>
        </w:tabs>
        <w:ind w:left="2880" w:hanging="360"/>
      </w:pPr>
      <w:rPr>
        <w:rFonts w:ascii="Times New Roman" w:hAnsi="Times New Roman" w:hint="default"/>
      </w:rPr>
    </w:lvl>
    <w:lvl w:ilvl="4" w:tplc="D38AF95C" w:tentative="1">
      <w:start w:val="1"/>
      <w:numFmt w:val="bullet"/>
      <w:lvlText w:val="–"/>
      <w:lvlJc w:val="left"/>
      <w:pPr>
        <w:tabs>
          <w:tab w:val="num" w:pos="3600"/>
        </w:tabs>
        <w:ind w:left="3600" w:hanging="360"/>
      </w:pPr>
      <w:rPr>
        <w:rFonts w:ascii="Times New Roman" w:hAnsi="Times New Roman" w:hint="default"/>
      </w:rPr>
    </w:lvl>
    <w:lvl w:ilvl="5" w:tplc="D194BB76" w:tentative="1">
      <w:start w:val="1"/>
      <w:numFmt w:val="bullet"/>
      <w:lvlText w:val="–"/>
      <w:lvlJc w:val="left"/>
      <w:pPr>
        <w:tabs>
          <w:tab w:val="num" w:pos="4320"/>
        </w:tabs>
        <w:ind w:left="4320" w:hanging="360"/>
      </w:pPr>
      <w:rPr>
        <w:rFonts w:ascii="Times New Roman" w:hAnsi="Times New Roman" w:hint="default"/>
      </w:rPr>
    </w:lvl>
    <w:lvl w:ilvl="6" w:tplc="217A9946" w:tentative="1">
      <w:start w:val="1"/>
      <w:numFmt w:val="bullet"/>
      <w:lvlText w:val="–"/>
      <w:lvlJc w:val="left"/>
      <w:pPr>
        <w:tabs>
          <w:tab w:val="num" w:pos="5040"/>
        </w:tabs>
        <w:ind w:left="5040" w:hanging="360"/>
      </w:pPr>
      <w:rPr>
        <w:rFonts w:ascii="Times New Roman" w:hAnsi="Times New Roman" w:hint="default"/>
      </w:rPr>
    </w:lvl>
    <w:lvl w:ilvl="7" w:tplc="92B21FE2" w:tentative="1">
      <w:start w:val="1"/>
      <w:numFmt w:val="bullet"/>
      <w:lvlText w:val="–"/>
      <w:lvlJc w:val="left"/>
      <w:pPr>
        <w:tabs>
          <w:tab w:val="num" w:pos="5760"/>
        </w:tabs>
        <w:ind w:left="5760" w:hanging="360"/>
      </w:pPr>
      <w:rPr>
        <w:rFonts w:ascii="Times New Roman" w:hAnsi="Times New Roman" w:hint="default"/>
      </w:rPr>
    </w:lvl>
    <w:lvl w:ilvl="8" w:tplc="A12EF892" w:tentative="1">
      <w:start w:val="1"/>
      <w:numFmt w:val="bullet"/>
      <w:lvlText w:val="–"/>
      <w:lvlJc w:val="left"/>
      <w:pPr>
        <w:tabs>
          <w:tab w:val="num" w:pos="6480"/>
        </w:tabs>
        <w:ind w:left="6480" w:hanging="360"/>
      </w:pPr>
      <w:rPr>
        <w:rFonts w:ascii="Times New Roman" w:hAnsi="Times New Roman" w:hint="default"/>
      </w:rPr>
    </w:lvl>
  </w:abstractNum>
  <w:num w:numId="1" w16cid:durableId="1183083424">
    <w:abstractNumId w:val="1"/>
  </w:num>
  <w:num w:numId="2" w16cid:durableId="210727316">
    <w:abstractNumId w:val="0"/>
  </w:num>
  <w:num w:numId="3" w16cid:durableId="1204634698">
    <w:abstractNumId w:val="2"/>
  </w:num>
  <w:num w:numId="4" w16cid:durableId="1641420037">
    <w:abstractNumId w:val="3"/>
  </w:num>
  <w:num w:numId="5" w16cid:durableId="1921480566">
    <w:abstractNumId w:val="1"/>
  </w:num>
  <w:num w:numId="6" w16cid:durableId="57174954">
    <w:abstractNumId w:val="1"/>
  </w:num>
  <w:num w:numId="7" w16cid:durableId="1367097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336E"/>
    <w:rsid w:val="00003D4C"/>
    <w:rsid w:val="00011F23"/>
    <w:rsid w:val="00015890"/>
    <w:rsid w:val="00016097"/>
    <w:rsid w:val="00016DA7"/>
    <w:rsid w:val="000279EF"/>
    <w:rsid w:val="0003145C"/>
    <w:rsid w:val="00037DB2"/>
    <w:rsid w:val="0004191B"/>
    <w:rsid w:val="00041D45"/>
    <w:rsid w:val="00041F7F"/>
    <w:rsid w:val="00045E2F"/>
    <w:rsid w:val="00051E59"/>
    <w:rsid w:val="000567E2"/>
    <w:rsid w:val="0005784C"/>
    <w:rsid w:val="00070D1D"/>
    <w:rsid w:val="00071601"/>
    <w:rsid w:val="00076675"/>
    <w:rsid w:val="0007683C"/>
    <w:rsid w:val="0008094B"/>
    <w:rsid w:val="0008707F"/>
    <w:rsid w:val="0009060B"/>
    <w:rsid w:val="000A67E2"/>
    <w:rsid w:val="000B1248"/>
    <w:rsid w:val="000B4B52"/>
    <w:rsid w:val="000C32E0"/>
    <w:rsid w:val="000C54EB"/>
    <w:rsid w:val="000D44E0"/>
    <w:rsid w:val="000F69FB"/>
    <w:rsid w:val="0010428F"/>
    <w:rsid w:val="001169EF"/>
    <w:rsid w:val="00132110"/>
    <w:rsid w:val="00133614"/>
    <w:rsid w:val="00151A3B"/>
    <w:rsid w:val="00155EDC"/>
    <w:rsid w:val="001615E0"/>
    <w:rsid w:val="00161F3F"/>
    <w:rsid w:val="00165A58"/>
    <w:rsid w:val="00167476"/>
    <w:rsid w:val="00174F60"/>
    <w:rsid w:val="00175BE5"/>
    <w:rsid w:val="00185016"/>
    <w:rsid w:val="00187FB0"/>
    <w:rsid w:val="00191B45"/>
    <w:rsid w:val="00191FB7"/>
    <w:rsid w:val="001B00BD"/>
    <w:rsid w:val="001B154E"/>
    <w:rsid w:val="001B36CE"/>
    <w:rsid w:val="001C3AEE"/>
    <w:rsid w:val="001C5DAD"/>
    <w:rsid w:val="001D441F"/>
    <w:rsid w:val="001F27D7"/>
    <w:rsid w:val="001F641E"/>
    <w:rsid w:val="002028EB"/>
    <w:rsid w:val="0020619A"/>
    <w:rsid w:val="00206C4D"/>
    <w:rsid w:val="00210DA7"/>
    <w:rsid w:val="0021171F"/>
    <w:rsid w:val="00213ED9"/>
    <w:rsid w:val="002142FC"/>
    <w:rsid w:val="002230FF"/>
    <w:rsid w:val="00224337"/>
    <w:rsid w:val="00224CD4"/>
    <w:rsid w:val="00232C4F"/>
    <w:rsid w:val="00233F41"/>
    <w:rsid w:val="00235026"/>
    <w:rsid w:val="00237BDC"/>
    <w:rsid w:val="00245607"/>
    <w:rsid w:val="00246AF0"/>
    <w:rsid w:val="002508B5"/>
    <w:rsid w:val="0025205B"/>
    <w:rsid w:val="0025300A"/>
    <w:rsid w:val="002539E9"/>
    <w:rsid w:val="00254330"/>
    <w:rsid w:val="00254347"/>
    <w:rsid w:val="00255868"/>
    <w:rsid w:val="00263C29"/>
    <w:rsid w:val="00266341"/>
    <w:rsid w:val="00283B10"/>
    <w:rsid w:val="00293C9B"/>
    <w:rsid w:val="0029592B"/>
    <w:rsid w:val="00296AC2"/>
    <w:rsid w:val="002A1523"/>
    <w:rsid w:val="002A4A65"/>
    <w:rsid w:val="002A68E9"/>
    <w:rsid w:val="002A6CED"/>
    <w:rsid w:val="002B398C"/>
    <w:rsid w:val="002B3D18"/>
    <w:rsid w:val="002B7432"/>
    <w:rsid w:val="002C2EBF"/>
    <w:rsid w:val="002F4F7A"/>
    <w:rsid w:val="002F6698"/>
    <w:rsid w:val="00301A51"/>
    <w:rsid w:val="003026CD"/>
    <w:rsid w:val="00312C13"/>
    <w:rsid w:val="0031353E"/>
    <w:rsid w:val="003219CC"/>
    <w:rsid w:val="0032378F"/>
    <w:rsid w:val="0032419B"/>
    <w:rsid w:val="003322A4"/>
    <w:rsid w:val="0033536E"/>
    <w:rsid w:val="00351C74"/>
    <w:rsid w:val="00352CC7"/>
    <w:rsid w:val="00354EF0"/>
    <w:rsid w:val="0035689D"/>
    <w:rsid w:val="00356B92"/>
    <w:rsid w:val="003701B5"/>
    <w:rsid w:val="00371DFB"/>
    <w:rsid w:val="00391761"/>
    <w:rsid w:val="003B005D"/>
    <w:rsid w:val="003B0421"/>
    <w:rsid w:val="003B30F7"/>
    <w:rsid w:val="003C31EA"/>
    <w:rsid w:val="003D31A9"/>
    <w:rsid w:val="003D4610"/>
    <w:rsid w:val="003E51B8"/>
    <w:rsid w:val="003E57AC"/>
    <w:rsid w:val="003E5993"/>
    <w:rsid w:val="003E6EFF"/>
    <w:rsid w:val="003F302B"/>
    <w:rsid w:val="003F55B9"/>
    <w:rsid w:val="00402A50"/>
    <w:rsid w:val="004036D2"/>
    <w:rsid w:val="00406237"/>
    <w:rsid w:val="0041126A"/>
    <w:rsid w:val="00413A31"/>
    <w:rsid w:val="00414B6C"/>
    <w:rsid w:val="004241E2"/>
    <w:rsid w:val="004436C5"/>
    <w:rsid w:val="0045032E"/>
    <w:rsid w:val="00471A57"/>
    <w:rsid w:val="0047448E"/>
    <w:rsid w:val="00484F02"/>
    <w:rsid w:val="00485BC1"/>
    <w:rsid w:val="00486DAB"/>
    <w:rsid w:val="00494E47"/>
    <w:rsid w:val="004970F3"/>
    <w:rsid w:val="004A0D26"/>
    <w:rsid w:val="004A1213"/>
    <w:rsid w:val="004B1EF0"/>
    <w:rsid w:val="004B537E"/>
    <w:rsid w:val="004B57AB"/>
    <w:rsid w:val="004C37AC"/>
    <w:rsid w:val="004C67D0"/>
    <w:rsid w:val="004D1D3E"/>
    <w:rsid w:val="004D2500"/>
    <w:rsid w:val="004D347C"/>
    <w:rsid w:val="004D55F4"/>
    <w:rsid w:val="004D6BBC"/>
    <w:rsid w:val="004E0225"/>
    <w:rsid w:val="004E398F"/>
    <w:rsid w:val="004E5A08"/>
    <w:rsid w:val="004F2CB5"/>
    <w:rsid w:val="004F43A1"/>
    <w:rsid w:val="004F5EAD"/>
    <w:rsid w:val="004F6CF5"/>
    <w:rsid w:val="00500BE0"/>
    <w:rsid w:val="00506F9B"/>
    <w:rsid w:val="00510C17"/>
    <w:rsid w:val="0052063A"/>
    <w:rsid w:val="00522916"/>
    <w:rsid w:val="00522AE7"/>
    <w:rsid w:val="00530761"/>
    <w:rsid w:val="0053258A"/>
    <w:rsid w:val="005331B5"/>
    <w:rsid w:val="00537E4C"/>
    <w:rsid w:val="005441F4"/>
    <w:rsid w:val="005519EA"/>
    <w:rsid w:val="00561531"/>
    <w:rsid w:val="005636D0"/>
    <w:rsid w:val="00564FA8"/>
    <w:rsid w:val="00567515"/>
    <w:rsid w:val="00571335"/>
    <w:rsid w:val="005747B5"/>
    <w:rsid w:val="005854E0"/>
    <w:rsid w:val="005A14E5"/>
    <w:rsid w:val="005A4939"/>
    <w:rsid w:val="005B11C5"/>
    <w:rsid w:val="005B48D2"/>
    <w:rsid w:val="005B53E7"/>
    <w:rsid w:val="005B5F26"/>
    <w:rsid w:val="005B7D22"/>
    <w:rsid w:val="005C3ED8"/>
    <w:rsid w:val="005C4AA5"/>
    <w:rsid w:val="006006AA"/>
    <w:rsid w:val="00604CCD"/>
    <w:rsid w:val="006066D4"/>
    <w:rsid w:val="00606987"/>
    <w:rsid w:val="00616D2A"/>
    <w:rsid w:val="00616DB1"/>
    <w:rsid w:val="00630D60"/>
    <w:rsid w:val="00631B87"/>
    <w:rsid w:val="00633092"/>
    <w:rsid w:val="00633A84"/>
    <w:rsid w:val="006472F5"/>
    <w:rsid w:val="00650884"/>
    <w:rsid w:val="00651F32"/>
    <w:rsid w:val="00656F3F"/>
    <w:rsid w:val="00673532"/>
    <w:rsid w:val="00675137"/>
    <w:rsid w:val="006833DC"/>
    <w:rsid w:val="00685DE4"/>
    <w:rsid w:val="0068608D"/>
    <w:rsid w:val="006917B4"/>
    <w:rsid w:val="006929BC"/>
    <w:rsid w:val="0069629C"/>
    <w:rsid w:val="006A0846"/>
    <w:rsid w:val="006A4848"/>
    <w:rsid w:val="006A5E31"/>
    <w:rsid w:val="006C4C3B"/>
    <w:rsid w:val="006C5D07"/>
    <w:rsid w:val="006C6509"/>
    <w:rsid w:val="006C7896"/>
    <w:rsid w:val="006D6AD8"/>
    <w:rsid w:val="006D6E51"/>
    <w:rsid w:val="006D7A8F"/>
    <w:rsid w:val="006E29A6"/>
    <w:rsid w:val="006E3D7C"/>
    <w:rsid w:val="006E3F51"/>
    <w:rsid w:val="006E47C1"/>
    <w:rsid w:val="006F7D6A"/>
    <w:rsid w:val="00701CCA"/>
    <w:rsid w:val="0070361D"/>
    <w:rsid w:val="00703A1A"/>
    <w:rsid w:val="00703C19"/>
    <w:rsid w:val="007049F5"/>
    <w:rsid w:val="00707E69"/>
    <w:rsid w:val="007100D0"/>
    <w:rsid w:val="00710FA2"/>
    <w:rsid w:val="00712C86"/>
    <w:rsid w:val="00714306"/>
    <w:rsid w:val="00722520"/>
    <w:rsid w:val="0072556D"/>
    <w:rsid w:val="00735EF6"/>
    <w:rsid w:val="007364BB"/>
    <w:rsid w:val="007440D2"/>
    <w:rsid w:val="007463A7"/>
    <w:rsid w:val="00747CE8"/>
    <w:rsid w:val="00750952"/>
    <w:rsid w:val="00757FCE"/>
    <w:rsid w:val="007622BA"/>
    <w:rsid w:val="0076387A"/>
    <w:rsid w:val="0076745C"/>
    <w:rsid w:val="00771D8B"/>
    <w:rsid w:val="00783D66"/>
    <w:rsid w:val="0078569C"/>
    <w:rsid w:val="00787691"/>
    <w:rsid w:val="00795B7A"/>
    <w:rsid w:val="00795C95"/>
    <w:rsid w:val="007A3C32"/>
    <w:rsid w:val="007A5B6D"/>
    <w:rsid w:val="007A706D"/>
    <w:rsid w:val="007B5FC8"/>
    <w:rsid w:val="007B7A5B"/>
    <w:rsid w:val="007C1A19"/>
    <w:rsid w:val="007C264F"/>
    <w:rsid w:val="007C53B8"/>
    <w:rsid w:val="007C7165"/>
    <w:rsid w:val="007D0464"/>
    <w:rsid w:val="007D6D5B"/>
    <w:rsid w:val="007D7EFB"/>
    <w:rsid w:val="007E000A"/>
    <w:rsid w:val="007E372A"/>
    <w:rsid w:val="007E543D"/>
    <w:rsid w:val="007E71DE"/>
    <w:rsid w:val="007F5B6E"/>
    <w:rsid w:val="007F6F84"/>
    <w:rsid w:val="00800B01"/>
    <w:rsid w:val="0080512E"/>
    <w:rsid w:val="0080661C"/>
    <w:rsid w:val="00807BAC"/>
    <w:rsid w:val="0082567F"/>
    <w:rsid w:val="00825EAE"/>
    <w:rsid w:val="00827407"/>
    <w:rsid w:val="00833976"/>
    <w:rsid w:val="00846456"/>
    <w:rsid w:val="00846632"/>
    <w:rsid w:val="0084779D"/>
    <w:rsid w:val="00851A29"/>
    <w:rsid w:val="008521F7"/>
    <w:rsid w:val="00853A5E"/>
    <w:rsid w:val="0085587C"/>
    <w:rsid w:val="00860F89"/>
    <w:rsid w:val="0086727F"/>
    <w:rsid w:val="008819CA"/>
    <w:rsid w:val="00887882"/>
    <w:rsid w:val="00890F1C"/>
    <w:rsid w:val="00891AE9"/>
    <w:rsid w:val="008A059C"/>
    <w:rsid w:val="008A12DE"/>
    <w:rsid w:val="008B26E9"/>
    <w:rsid w:val="008C16DB"/>
    <w:rsid w:val="008C1E6D"/>
    <w:rsid w:val="008D6299"/>
    <w:rsid w:val="008E36A4"/>
    <w:rsid w:val="008E4BC1"/>
    <w:rsid w:val="008F07A7"/>
    <w:rsid w:val="008F39E6"/>
    <w:rsid w:val="00902F0A"/>
    <w:rsid w:val="0092034D"/>
    <w:rsid w:val="00922A19"/>
    <w:rsid w:val="00930146"/>
    <w:rsid w:val="00941946"/>
    <w:rsid w:val="00941C74"/>
    <w:rsid w:val="009460BB"/>
    <w:rsid w:val="00952488"/>
    <w:rsid w:val="00954AB9"/>
    <w:rsid w:val="00955021"/>
    <w:rsid w:val="00963C68"/>
    <w:rsid w:val="00964E58"/>
    <w:rsid w:val="00966C7D"/>
    <w:rsid w:val="00966C95"/>
    <w:rsid w:val="00971518"/>
    <w:rsid w:val="00974DC5"/>
    <w:rsid w:val="0098300B"/>
    <w:rsid w:val="0098668A"/>
    <w:rsid w:val="009910B6"/>
    <w:rsid w:val="009A0AD6"/>
    <w:rsid w:val="009A43ED"/>
    <w:rsid w:val="009B1AA8"/>
    <w:rsid w:val="009B54C2"/>
    <w:rsid w:val="009B6F95"/>
    <w:rsid w:val="009C37C5"/>
    <w:rsid w:val="009D2671"/>
    <w:rsid w:val="009F0280"/>
    <w:rsid w:val="009F0DD7"/>
    <w:rsid w:val="009F1711"/>
    <w:rsid w:val="00A00C5B"/>
    <w:rsid w:val="00A16B91"/>
    <w:rsid w:val="00A24E01"/>
    <w:rsid w:val="00A26E9E"/>
    <w:rsid w:val="00A349FC"/>
    <w:rsid w:val="00A4434B"/>
    <w:rsid w:val="00A44E42"/>
    <w:rsid w:val="00A455D1"/>
    <w:rsid w:val="00A50418"/>
    <w:rsid w:val="00A56804"/>
    <w:rsid w:val="00A6107D"/>
    <w:rsid w:val="00A710FF"/>
    <w:rsid w:val="00A765D5"/>
    <w:rsid w:val="00A87BAD"/>
    <w:rsid w:val="00AA1B29"/>
    <w:rsid w:val="00AA1C0A"/>
    <w:rsid w:val="00AA4FE6"/>
    <w:rsid w:val="00AA6DA8"/>
    <w:rsid w:val="00AC41A2"/>
    <w:rsid w:val="00AF2F9C"/>
    <w:rsid w:val="00AF4381"/>
    <w:rsid w:val="00AF6B01"/>
    <w:rsid w:val="00B0582A"/>
    <w:rsid w:val="00B11D04"/>
    <w:rsid w:val="00B16D5E"/>
    <w:rsid w:val="00B21403"/>
    <w:rsid w:val="00B2158B"/>
    <w:rsid w:val="00B233C5"/>
    <w:rsid w:val="00B30A3D"/>
    <w:rsid w:val="00B32540"/>
    <w:rsid w:val="00B33B52"/>
    <w:rsid w:val="00B36A2B"/>
    <w:rsid w:val="00B44305"/>
    <w:rsid w:val="00B66284"/>
    <w:rsid w:val="00B70FB7"/>
    <w:rsid w:val="00B823BD"/>
    <w:rsid w:val="00B84F31"/>
    <w:rsid w:val="00B94A7B"/>
    <w:rsid w:val="00B96C39"/>
    <w:rsid w:val="00B96D44"/>
    <w:rsid w:val="00BB4481"/>
    <w:rsid w:val="00BB56D7"/>
    <w:rsid w:val="00BB7E48"/>
    <w:rsid w:val="00BC287A"/>
    <w:rsid w:val="00BC2E65"/>
    <w:rsid w:val="00BC768C"/>
    <w:rsid w:val="00BD5F65"/>
    <w:rsid w:val="00BE1769"/>
    <w:rsid w:val="00BE1C26"/>
    <w:rsid w:val="00C01F34"/>
    <w:rsid w:val="00C071B4"/>
    <w:rsid w:val="00C07326"/>
    <w:rsid w:val="00C1521E"/>
    <w:rsid w:val="00C16991"/>
    <w:rsid w:val="00C24B4F"/>
    <w:rsid w:val="00C41650"/>
    <w:rsid w:val="00C431FD"/>
    <w:rsid w:val="00C55A9E"/>
    <w:rsid w:val="00C6181E"/>
    <w:rsid w:val="00C64938"/>
    <w:rsid w:val="00C64D0D"/>
    <w:rsid w:val="00C70014"/>
    <w:rsid w:val="00C7596B"/>
    <w:rsid w:val="00C77C49"/>
    <w:rsid w:val="00C803F3"/>
    <w:rsid w:val="00CB00C8"/>
    <w:rsid w:val="00CB5CA7"/>
    <w:rsid w:val="00CC224D"/>
    <w:rsid w:val="00CD075B"/>
    <w:rsid w:val="00CD2AD0"/>
    <w:rsid w:val="00CF0207"/>
    <w:rsid w:val="00CF2DB3"/>
    <w:rsid w:val="00CF30AB"/>
    <w:rsid w:val="00D02BFC"/>
    <w:rsid w:val="00D02E38"/>
    <w:rsid w:val="00D108C4"/>
    <w:rsid w:val="00D1100E"/>
    <w:rsid w:val="00D129B2"/>
    <w:rsid w:val="00D1322E"/>
    <w:rsid w:val="00D1577C"/>
    <w:rsid w:val="00D307D8"/>
    <w:rsid w:val="00D318E4"/>
    <w:rsid w:val="00D45B4D"/>
    <w:rsid w:val="00D46265"/>
    <w:rsid w:val="00D506CA"/>
    <w:rsid w:val="00D51115"/>
    <w:rsid w:val="00D5496C"/>
    <w:rsid w:val="00D61CC8"/>
    <w:rsid w:val="00D63C5B"/>
    <w:rsid w:val="00D67445"/>
    <w:rsid w:val="00D75629"/>
    <w:rsid w:val="00D76E9B"/>
    <w:rsid w:val="00D827AA"/>
    <w:rsid w:val="00DA6965"/>
    <w:rsid w:val="00DA7394"/>
    <w:rsid w:val="00DC4135"/>
    <w:rsid w:val="00DC6550"/>
    <w:rsid w:val="00DC7986"/>
    <w:rsid w:val="00DE2BB6"/>
    <w:rsid w:val="00DE3802"/>
    <w:rsid w:val="00DF2A03"/>
    <w:rsid w:val="00DF331E"/>
    <w:rsid w:val="00DF4271"/>
    <w:rsid w:val="00DF6514"/>
    <w:rsid w:val="00E0591F"/>
    <w:rsid w:val="00E07C7C"/>
    <w:rsid w:val="00E1125F"/>
    <w:rsid w:val="00E12207"/>
    <w:rsid w:val="00E1443C"/>
    <w:rsid w:val="00E272FA"/>
    <w:rsid w:val="00E30FA6"/>
    <w:rsid w:val="00E3225E"/>
    <w:rsid w:val="00E34E65"/>
    <w:rsid w:val="00E3785F"/>
    <w:rsid w:val="00E4403D"/>
    <w:rsid w:val="00E476D0"/>
    <w:rsid w:val="00E61D22"/>
    <w:rsid w:val="00E62C18"/>
    <w:rsid w:val="00E70A2A"/>
    <w:rsid w:val="00E70F73"/>
    <w:rsid w:val="00E81E1F"/>
    <w:rsid w:val="00E849D7"/>
    <w:rsid w:val="00E90847"/>
    <w:rsid w:val="00EA30F0"/>
    <w:rsid w:val="00EA3FCA"/>
    <w:rsid w:val="00EA7BE6"/>
    <w:rsid w:val="00EB2981"/>
    <w:rsid w:val="00EB2B21"/>
    <w:rsid w:val="00EB54B6"/>
    <w:rsid w:val="00EC0413"/>
    <w:rsid w:val="00EC10C2"/>
    <w:rsid w:val="00EC728D"/>
    <w:rsid w:val="00EC7416"/>
    <w:rsid w:val="00ED0BF6"/>
    <w:rsid w:val="00ED47A1"/>
    <w:rsid w:val="00ED5636"/>
    <w:rsid w:val="00EE11D9"/>
    <w:rsid w:val="00EE1B22"/>
    <w:rsid w:val="00EE2721"/>
    <w:rsid w:val="00EE64F2"/>
    <w:rsid w:val="00EE6FEA"/>
    <w:rsid w:val="00EF2A94"/>
    <w:rsid w:val="00EF3855"/>
    <w:rsid w:val="00EF4245"/>
    <w:rsid w:val="00F06E43"/>
    <w:rsid w:val="00F0741E"/>
    <w:rsid w:val="00F12219"/>
    <w:rsid w:val="00F13038"/>
    <w:rsid w:val="00F17BF5"/>
    <w:rsid w:val="00F25009"/>
    <w:rsid w:val="00F257A5"/>
    <w:rsid w:val="00F262FA"/>
    <w:rsid w:val="00F33A4E"/>
    <w:rsid w:val="00F35340"/>
    <w:rsid w:val="00F41D31"/>
    <w:rsid w:val="00F41DAB"/>
    <w:rsid w:val="00F42744"/>
    <w:rsid w:val="00F51855"/>
    <w:rsid w:val="00F53D63"/>
    <w:rsid w:val="00F56CEF"/>
    <w:rsid w:val="00F60A1E"/>
    <w:rsid w:val="00F65CE9"/>
    <w:rsid w:val="00F704AF"/>
    <w:rsid w:val="00F80662"/>
    <w:rsid w:val="00F83077"/>
    <w:rsid w:val="00F87261"/>
    <w:rsid w:val="00F880AE"/>
    <w:rsid w:val="00F95289"/>
    <w:rsid w:val="00FA093C"/>
    <w:rsid w:val="00FA290E"/>
    <w:rsid w:val="00FA4D53"/>
    <w:rsid w:val="00FA56C3"/>
    <w:rsid w:val="00FB0FB5"/>
    <w:rsid w:val="00FB2E55"/>
    <w:rsid w:val="00FC07B3"/>
    <w:rsid w:val="00FD5070"/>
    <w:rsid w:val="00FE7136"/>
    <w:rsid w:val="00FF3260"/>
    <w:rsid w:val="010E970D"/>
    <w:rsid w:val="01634BC4"/>
    <w:rsid w:val="0187EDF1"/>
    <w:rsid w:val="01904F64"/>
    <w:rsid w:val="01B8F7C3"/>
    <w:rsid w:val="01D50F71"/>
    <w:rsid w:val="0228F86D"/>
    <w:rsid w:val="028450CD"/>
    <w:rsid w:val="02B18309"/>
    <w:rsid w:val="04005FF1"/>
    <w:rsid w:val="046D1D81"/>
    <w:rsid w:val="0613332C"/>
    <w:rsid w:val="06339BD7"/>
    <w:rsid w:val="064D12C6"/>
    <w:rsid w:val="075FE48A"/>
    <w:rsid w:val="07E95DE3"/>
    <w:rsid w:val="0897926F"/>
    <w:rsid w:val="0923593C"/>
    <w:rsid w:val="096DCCA8"/>
    <w:rsid w:val="09EAE068"/>
    <w:rsid w:val="0A14E65B"/>
    <w:rsid w:val="0A319D63"/>
    <w:rsid w:val="0A9EE838"/>
    <w:rsid w:val="0A9FC5A1"/>
    <w:rsid w:val="0AA36AD6"/>
    <w:rsid w:val="0AAC8F43"/>
    <w:rsid w:val="0ABA8E80"/>
    <w:rsid w:val="0AC9866B"/>
    <w:rsid w:val="0B54D82B"/>
    <w:rsid w:val="0BD4CC99"/>
    <w:rsid w:val="0C05CB5B"/>
    <w:rsid w:val="0C969AB2"/>
    <w:rsid w:val="0DB26D91"/>
    <w:rsid w:val="0E07491D"/>
    <w:rsid w:val="0E2CCED0"/>
    <w:rsid w:val="0EBF7B1D"/>
    <w:rsid w:val="0FC89F31"/>
    <w:rsid w:val="0FD41BC2"/>
    <w:rsid w:val="0FE164C2"/>
    <w:rsid w:val="1037EEB7"/>
    <w:rsid w:val="10AE6FDD"/>
    <w:rsid w:val="1146C146"/>
    <w:rsid w:val="11594138"/>
    <w:rsid w:val="119E523D"/>
    <w:rsid w:val="126DF3CF"/>
    <w:rsid w:val="129E6F99"/>
    <w:rsid w:val="12B5BED9"/>
    <w:rsid w:val="13430DEB"/>
    <w:rsid w:val="13CDA85E"/>
    <w:rsid w:val="13E66323"/>
    <w:rsid w:val="1571F22A"/>
    <w:rsid w:val="15A67790"/>
    <w:rsid w:val="15EC80B2"/>
    <w:rsid w:val="168872D7"/>
    <w:rsid w:val="169F8CC0"/>
    <w:rsid w:val="17B6850A"/>
    <w:rsid w:val="17B84150"/>
    <w:rsid w:val="17EC1C20"/>
    <w:rsid w:val="1A39FBC4"/>
    <w:rsid w:val="1A45C881"/>
    <w:rsid w:val="1A79513B"/>
    <w:rsid w:val="1ABF15FD"/>
    <w:rsid w:val="1BB47DA3"/>
    <w:rsid w:val="1CB51373"/>
    <w:rsid w:val="1CFAF584"/>
    <w:rsid w:val="1D50DB6E"/>
    <w:rsid w:val="1E0CA2AC"/>
    <w:rsid w:val="1ECC3AFA"/>
    <w:rsid w:val="1FBF6F40"/>
    <w:rsid w:val="1FD12C29"/>
    <w:rsid w:val="209D75AD"/>
    <w:rsid w:val="20F06FD5"/>
    <w:rsid w:val="21226CAC"/>
    <w:rsid w:val="21311782"/>
    <w:rsid w:val="2178CB48"/>
    <w:rsid w:val="221F744C"/>
    <w:rsid w:val="22D1B43A"/>
    <w:rsid w:val="23E60860"/>
    <w:rsid w:val="24056D4E"/>
    <w:rsid w:val="253E3248"/>
    <w:rsid w:val="26ABAC41"/>
    <w:rsid w:val="27368C3C"/>
    <w:rsid w:val="273E5EB9"/>
    <w:rsid w:val="28914C40"/>
    <w:rsid w:val="29AE79EA"/>
    <w:rsid w:val="29E3B26C"/>
    <w:rsid w:val="2A4140DE"/>
    <w:rsid w:val="2A88F4D3"/>
    <w:rsid w:val="2AF3BB6F"/>
    <w:rsid w:val="2B85F29F"/>
    <w:rsid w:val="2BFEA052"/>
    <w:rsid w:val="2C6788ED"/>
    <w:rsid w:val="2C6BA927"/>
    <w:rsid w:val="2C97DD5B"/>
    <w:rsid w:val="2D86104F"/>
    <w:rsid w:val="2D8CB23F"/>
    <w:rsid w:val="2DFE04A0"/>
    <w:rsid w:val="2F582C7E"/>
    <w:rsid w:val="31017910"/>
    <w:rsid w:val="316CBFE8"/>
    <w:rsid w:val="322857A6"/>
    <w:rsid w:val="3329D4D3"/>
    <w:rsid w:val="33EAD592"/>
    <w:rsid w:val="34B986EC"/>
    <w:rsid w:val="34F62DA5"/>
    <w:rsid w:val="359ADFBF"/>
    <w:rsid w:val="36067B3C"/>
    <w:rsid w:val="3646D039"/>
    <w:rsid w:val="371FCA47"/>
    <w:rsid w:val="37869F1D"/>
    <w:rsid w:val="383EB70F"/>
    <w:rsid w:val="38A6E007"/>
    <w:rsid w:val="38E20083"/>
    <w:rsid w:val="38E9FC24"/>
    <w:rsid w:val="395F7F78"/>
    <w:rsid w:val="3BF90EA5"/>
    <w:rsid w:val="3C185F32"/>
    <w:rsid w:val="3D565CA2"/>
    <w:rsid w:val="3D74DC0B"/>
    <w:rsid w:val="3DA272BA"/>
    <w:rsid w:val="403DBDA0"/>
    <w:rsid w:val="426052E6"/>
    <w:rsid w:val="426309A3"/>
    <w:rsid w:val="44EF5EC9"/>
    <w:rsid w:val="452E7F12"/>
    <w:rsid w:val="45E7CA29"/>
    <w:rsid w:val="460710D0"/>
    <w:rsid w:val="48202500"/>
    <w:rsid w:val="482B2E21"/>
    <w:rsid w:val="48F8571E"/>
    <w:rsid w:val="49CAEEFE"/>
    <w:rsid w:val="4A71424E"/>
    <w:rsid w:val="4ACCE158"/>
    <w:rsid w:val="4AEA7ECC"/>
    <w:rsid w:val="4B37B470"/>
    <w:rsid w:val="4BA696E2"/>
    <w:rsid w:val="4BCB4237"/>
    <w:rsid w:val="4C2FA36E"/>
    <w:rsid w:val="4D323323"/>
    <w:rsid w:val="4FB92585"/>
    <w:rsid w:val="508BAC06"/>
    <w:rsid w:val="5192A378"/>
    <w:rsid w:val="51B7A5E4"/>
    <w:rsid w:val="52FC3603"/>
    <w:rsid w:val="538633CC"/>
    <w:rsid w:val="53B55E9B"/>
    <w:rsid w:val="5417F314"/>
    <w:rsid w:val="551DC710"/>
    <w:rsid w:val="55353C2D"/>
    <w:rsid w:val="55F819CB"/>
    <w:rsid w:val="5670640A"/>
    <w:rsid w:val="56EE197E"/>
    <w:rsid w:val="580C346B"/>
    <w:rsid w:val="5896D958"/>
    <w:rsid w:val="58C7F39B"/>
    <w:rsid w:val="59AD6CDB"/>
    <w:rsid w:val="5AA842EC"/>
    <w:rsid w:val="5C1A30CB"/>
    <w:rsid w:val="5CBE9BE0"/>
    <w:rsid w:val="5D2CD1AB"/>
    <w:rsid w:val="5D9DBF65"/>
    <w:rsid w:val="5E3429A5"/>
    <w:rsid w:val="5E8FF02C"/>
    <w:rsid w:val="5EDACEC6"/>
    <w:rsid w:val="5F7945A9"/>
    <w:rsid w:val="5FA27CEB"/>
    <w:rsid w:val="5FCFE0A6"/>
    <w:rsid w:val="6058AD87"/>
    <w:rsid w:val="608357E2"/>
    <w:rsid w:val="6171F43A"/>
    <w:rsid w:val="61A4FD38"/>
    <w:rsid w:val="61C020E8"/>
    <w:rsid w:val="623F39DD"/>
    <w:rsid w:val="62A25BEF"/>
    <w:rsid w:val="631114BF"/>
    <w:rsid w:val="637F2B2D"/>
    <w:rsid w:val="639062FC"/>
    <w:rsid w:val="63BE6A5A"/>
    <w:rsid w:val="63EB865F"/>
    <w:rsid w:val="644C7888"/>
    <w:rsid w:val="657B30BD"/>
    <w:rsid w:val="65E543A8"/>
    <w:rsid w:val="66930888"/>
    <w:rsid w:val="678C1125"/>
    <w:rsid w:val="6939CB00"/>
    <w:rsid w:val="694B6FA9"/>
    <w:rsid w:val="6B9894D5"/>
    <w:rsid w:val="6BF9B6DC"/>
    <w:rsid w:val="6C31EA6F"/>
    <w:rsid w:val="6CCAB7D3"/>
    <w:rsid w:val="6CDC37B6"/>
    <w:rsid w:val="6D516620"/>
    <w:rsid w:val="6D69B514"/>
    <w:rsid w:val="6F6C00CF"/>
    <w:rsid w:val="7047F00A"/>
    <w:rsid w:val="71119808"/>
    <w:rsid w:val="71BB2054"/>
    <w:rsid w:val="71FA2544"/>
    <w:rsid w:val="732FBBCF"/>
    <w:rsid w:val="73510E11"/>
    <w:rsid w:val="7483C0C7"/>
    <w:rsid w:val="7511946E"/>
    <w:rsid w:val="758A535C"/>
    <w:rsid w:val="76861AED"/>
    <w:rsid w:val="77247E74"/>
    <w:rsid w:val="7A672E22"/>
    <w:rsid w:val="7A8205D7"/>
    <w:rsid w:val="7C50E9AF"/>
    <w:rsid w:val="7DF9471D"/>
    <w:rsid w:val="7E5BA3F9"/>
    <w:rsid w:val="7ECB2569"/>
    <w:rsid w:val="7F05125D"/>
    <w:rsid w:val="7F78688F"/>
    <w:rsid w:val="7FD6C4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E9E627"/>
  <w15:docId w15:val="{D2C8BDC0-1ADF-4BBB-98F0-2EBA069C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C1521E"/>
    <w:pPr>
      <w:ind w:left="0" w:firstLine="0"/>
    </w:pPr>
    <w:rPr>
      <w:b/>
      <w:bCs/>
      <w:sz w:val="24"/>
      <w:szCs w:val="24"/>
    </w:rPr>
  </w:style>
  <w:style w:type="character" w:customStyle="1" w:styleId="Title3Char">
    <w:name w:val="Title 3 Char"/>
    <w:basedOn w:val="DefaultParagraphFont"/>
    <w:link w:val="Title3"/>
    <w:rsid w:val="00C1521E"/>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E81E1F"/>
    <w:rPr>
      <w:b/>
      <w:sz w:val="32"/>
    </w:rPr>
  </w:style>
  <w:style w:type="character" w:customStyle="1" w:styleId="Title1Char">
    <w:name w:val="Title 1 Char"/>
    <w:basedOn w:val="DefaultParagraphFont"/>
    <w:link w:val="Title1"/>
    <w:rsid w:val="00E81E1F"/>
    <w:rPr>
      <w:rFonts w:ascii="Arial" w:eastAsiaTheme="minorHAnsi" w:hAnsi="Arial"/>
      <w:b/>
      <w:sz w:val="32"/>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245607"/>
    <w:pPr>
      <w:numPr>
        <w:numId w:val="1"/>
      </w:numPr>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245607"/>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47448E"/>
    <w:rPr>
      <w:sz w:val="16"/>
      <w:szCs w:val="16"/>
    </w:rPr>
  </w:style>
  <w:style w:type="paragraph" w:styleId="CommentText">
    <w:name w:val="annotation text"/>
    <w:basedOn w:val="Normal"/>
    <w:link w:val="CommentTextChar"/>
    <w:uiPriority w:val="99"/>
    <w:unhideWhenUsed/>
    <w:rsid w:val="0047448E"/>
    <w:pPr>
      <w:spacing w:line="240" w:lineRule="auto"/>
    </w:pPr>
    <w:rPr>
      <w:sz w:val="20"/>
      <w:szCs w:val="20"/>
    </w:rPr>
  </w:style>
  <w:style w:type="character" w:customStyle="1" w:styleId="CommentTextChar">
    <w:name w:val="Comment Text Char"/>
    <w:basedOn w:val="DefaultParagraphFont"/>
    <w:link w:val="CommentText"/>
    <w:uiPriority w:val="99"/>
    <w:rsid w:val="0047448E"/>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7448E"/>
    <w:rPr>
      <w:b/>
      <w:bCs/>
    </w:rPr>
  </w:style>
  <w:style w:type="character" w:customStyle="1" w:styleId="CommentSubjectChar">
    <w:name w:val="Comment Subject Char"/>
    <w:basedOn w:val="CommentTextChar"/>
    <w:link w:val="CommentSubject"/>
    <w:uiPriority w:val="99"/>
    <w:semiHidden/>
    <w:rsid w:val="0047448E"/>
    <w:rPr>
      <w:rFonts w:ascii="Arial" w:eastAsiaTheme="minorHAnsi" w:hAnsi="Arial"/>
      <w:b/>
      <w:bCs/>
      <w:sz w:val="20"/>
      <w:szCs w:val="20"/>
      <w:lang w:eastAsia="en-US"/>
    </w:rPr>
  </w:style>
  <w:style w:type="paragraph" w:styleId="Revision">
    <w:name w:val="Revision"/>
    <w:hidden/>
    <w:uiPriority w:val="99"/>
    <w:semiHidden/>
    <w:rsid w:val="005C3ED8"/>
    <w:pPr>
      <w:spacing w:after="0" w:line="240" w:lineRule="auto"/>
      <w:ind w:left="0" w:firstLine="0"/>
    </w:pPr>
    <w:rPr>
      <w:rFonts w:ascii="Arial" w:eastAsiaTheme="minorHAnsi" w:hAnsi="Arial"/>
      <w:lang w:eastAsia="en-US"/>
    </w:rPr>
  </w:style>
  <w:style w:type="character" w:styleId="Mention">
    <w:name w:val="Mention"/>
    <w:basedOn w:val="DefaultParagraphFont"/>
    <w:uiPriority w:val="99"/>
    <w:unhideWhenUsed/>
    <w:rsid w:val="00522916"/>
    <w:rPr>
      <w:color w:val="2B579A"/>
      <w:shd w:val="clear" w:color="auto" w:fill="E1DFDD"/>
    </w:rPr>
  </w:style>
  <w:style w:type="character" w:styleId="FollowedHyperlink">
    <w:name w:val="FollowedHyperlink"/>
    <w:basedOn w:val="DefaultParagraphFont"/>
    <w:uiPriority w:val="99"/>
    <w:semiHidden/>
    <w:unhideWhenUsed/>
    <w:rsid w:val="00AF6B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6559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1985086587">
      <w:bodyDiv w:val="1"/>
      <w:marLeft w:val="0"/>
      <w:marRight w:val="0"/>
      <w:marTop w:val="0"/>
      <w:marBottom w:val="0"/>
      <w:divBdr>
        <w:top w:val="none" w:sz="0" w:space="0" w:color="auto"/>
        <w:left w:val="none" w:sz="0" w:space="0" w:color="auto"/>
        <w:bottom w:val="none" w:sz="0" w:space="0" w:color="auto"/>
        <w:right w:val="none" w:sz="0" w:space="0" w:color="auto"/>
      </w:divBdr>
      <w:divsChild>
        <w:div w:id="1244872712">
          <w:marLeft w:val="1166"/>
          <w:marRight w:val="0"/>
          <w:marTop w:val="96"/>
          <w:marBottom w:val="0"/>
          <w:divBdr>
            <w:top w:val="none" w:sz="0" w:space="0" w:color="auto"/>
            <w:left w:val="none" w:sz="0" w:space="0" w:color="auto"/>
            <w:bottom w:val="none" w:sz="0" w:space="0" w:color="auto"/>
            <w:right w:val="none" w:sz="0" w:space="0" w:color="auto"/>
          </w:divBdr>
        </w:div>
        <w:div w:id="1313145442">
          <w:marLeft w:val="1166"/>
          <w:marRight w:val="0"/>
          <w:marTop w:val="96"/>
          <w:marBottom w:val="0"/>
          <w:divBdr>
            <w:top w:val="none" w:sz="0" w:space="0" w:color="auto"/>
            <w:left w:val="none" w:sz="0" w:space="0" w:color="auto"/>
            <w:bottom w:val="none" w:sz="0" w:space="0" w:color="auto"/>
            <w:right w:val="none" w:sz="0" w:space="0" w:color="auto"/>
          </w:divBdr>
        </w:div>
        <w:div w:id="1330250628">
          <w:marLeft w:val="1166"/>
          <w:marRight w:val="0"/>
          <w:marTop w:val="96"/>
          <w:marBottom w:val="0"/>
          <w:divBdr>
            <w:top w:val="none" w:sz="0" w:space="0" w:color="auto"/>
            <w:left w:val="none" w:sz="0" w:space="0" w:color="auto"/>
            <w:bottom w:val="none" w:sz="0" w:space="0" w:color="auto"/>
            <w:right w:val="none" w:sz="0" w:space="0" w:color="auto"/>
          </w:divBdr>
        </w:div>
        <w:div w:id="1442066192">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ublications/debate-not-hate-impact-abuse-local-democracy" TargetMode="External"/><Relationship Id="rId18" Type="http://schemas.openxmlformats.org/officeDocument/2006/relationships/hyperlink" Target="https://www.telegraph.co.uk/news/2024/02/05/local-authority-suspected-abuse-parish-counci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Jessica.norman@local.gov.uk" TargetMode="External"/><Relationship Id="rId17" Type="http://schemas.openxmlformats.org/officeDocument/2006/relationships/hyperlink" Target="https://www.bbc.co.uk/news/uk-politics-68167190"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ocal.gov.uk/about/news/lga-backs-new-personal-security-measures-councillors" TargetMode="External"/><Relationship Id="rId20" Type="http://schemas.openxmlformats.org/officeDocument/2006/relationships/hyperlink" Target="https://www.bbc.co.uk/sounds/play/m001w0w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phie.Page@local.gov.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heguardian.com/politics/live/2024/feb/28/home-office-mps-rishi-sunak-conservatives-keir-starmer-labour-pmqs-uk-politics-live?page=with%3Ablock-65deebf78f083370743ee2ac"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twitter.com/BBCNewsnight/status/1754907806430593472?s=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ga.moderngov.co.uk/documents/s45299/Annual%20report%20of%20the%20Civility%20in%20Public%20Life%20Steering%20Group.pdf"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4EBF60B2525843ABA907C5EE430F3355"/>
        <w:category>
          <w:name w:val="General"/>
          <w:gallery w:val="placeholder"/>
        </w:category>
        <w:types>
          <w:type w:val="bbPlcHdr"/>
        </w:types>
        <w:behaviors>
          <w:behavior w:val="content"/>
        </w:behaviors>
        <w:guid w:val="{310DEC45-255F-4CE2-AF0A-F607D679F116}"/>
      </w:docPartPr>
      <w:docPartBody>
        <w:p w:rsidR="009D6B1E" w:rsidRDefault="00B21403" w:rsidP="00B21403">
          <w:pPr>
            <w:pStyle w:val="4EBF60B2525843ABA907C5EE430F3355"/>
          </w:pPr>
          <w:r w:rsidRPr="00C803F3">
            <w:rPr>
              <w:rStyle w:val="PlaceholderText"/>
            </w:rPr>
            <w:t>Click here to enter text.</w:t>
          </w:r>
        </w:p>
      </w:docPartBody>
    </w:docPart>
    <w:docPart>
      <w:docPartPr>
        <w:name w:val="61ABD12D452B493985DE6A79AF71DDD5"/>
        <w:category>
          <w:name w:val="General"/>
          <w:gallery w:val="placeholder"/>
        </w:category>
        <w:types>
          <w:type w:val="bbPlcHdr"/>
        </w:types>
        <w:behaviors>
          <w:behavior w:val="content"/>
        </w:behaviors>
        <w:guid w:val="{52F40730-D680-4F6B-974D-FBCECA6C4A7A}"/>
      </w:docPartPr>
      <w:docPartBody>
        <w:p w:rsidR="009D6B1E" w:rsidRDefault="00B21403" w:rsidP="00B21403">
          <w:pPr>
            <w:pStyle w:val="61ABD12D452B493985DE6A79AF71DDD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Raavi"/>
    <w:charset w:val="00"/>
    <w:family w:val="auto"/>
    <w:pitch w:val="default"/>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95E8E"/>
    <w:rsid w:val="00096ECA"/>
    <w:rsid w:val="000F6942"/>
    <w:rsid w:val="000F7D46"/>
    <w:rsid w:val="00147BC1"/>
    <w:rsid w:val="001647EA"/>
    <w:rsid w:val="001B6E9A"/>
    <w:rsid w:val="001E0F30"/>
    <w:rsid w:val="00354EF0"/>
    <w:rsid w:val="003564FF"/>
    <w:rsid w:val="004167C0"/>
    <w:rsid w:val="0047172F"/>
    <w:rsid w:val="004A604E"/>
    <w:rsid w:val="005F4E69"/>
    <w:rsid w:val="006C4B3D"/>
    <w:rsid w:val="00713AD4"/>
    <w:rsid w:val="007447C8"/>
    <w:rsid w:val="00773A92"/>
    <w:rsid w:val="00793253"/>
    <w:rsid w:val="008351C9"/>
    <w:rsid w:val="0092034D"/>
    <w:rsid w:val="009A43ED"/>
    <w:rsid w:val="009D6B1E"/>
    <w:rsid w:val="009F269D"/>
    <w:rsid w:val="00A26647"/>
    <w:rsid w:val="00A47E1F"/>
    <w:rsid w:val="00A922B4"/>
    <w:rsid w:val="00AD31F2"/>
    <w:rsid w:val="00AF15F9"/>
    <w:rsid w:val="00B1739A"/>
    <w:rsid w:val="00B21403"/>
    <w:rsid w:val="00C35EC1"/>
    <w:rsid w:val="00D2482F"/>
    <w:rsid w:val="00E4597C"/>
    <w:rsid w:val="00E5150A"/>
    <w:rsid w:val="00E557A7"/>
    <w:rsid w:val="00EE2B94"/>
    <w:rsid w:val="00F12AA0"/>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403"/>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E0D191B2D6D40B6AFB73AFE5924BFA0">
    <w:name w:val="9E0D191B2D6D40B6AFB73AFE5924BFA0"/>
    <w:rsid w:val="0092034D"/>
  </w:style>
  <w:style w:type="paragraph" w:customStyle="1" w:styleId="4EBF60B2525843ABA907C5EE430F3355">
    <w:name w:val="4EBF60B2525843ABA907C5EE430F3355"/>
    <w:rsid w:val="00B21403"/>
  </w:style>
  <w:style w:type="paragraph" w:customStyle="1" w:styleId="61ABD12D452B493985DE6A79AF71DDD5">
    <w:name w:val="61ABD12D452B493985DE6A79AF71DDD5"/>
    <w:rsid w:val="00B21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0A5426C5CF8C499239A2D46F6C2C2D" ma:contentTypeVersion="8" ma:contentTypeDescription="Create a new document." ma:contentTypeScope="" ma:versionID="1c9fd2144c0353e572a28197f058a84d">
  <xsd:schema xmlns:xsd="http://www.w3.org/2001/XMLSchema" xmlns:xs="http://www.w3.org/2001/XMLSchema" xmlns:p="http://schemas.microsoft.com/office/2006/metadata/properties" xmlns:ns2="df195855-442a-4f0b-98bf-d4ea468ae4ac" xmlns:ns3="ea1e48e1-5345-418d-83a6-2dc2747f72cd" targetNamespace="http://schemas.microsoft.com/office/2006/metadata/properties" ma:root="true" ma:fieldsID="8f1265647ade847d9ed24581ff219bd9" ns2:_="" ns3:_="">
    <xsd:import namespace="df195855-442a-4f0b-98bf-d4ea468ae4ac"/>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95855-442a-4f0b-98bf-d4ea468ae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5C2CC3-3A18-40A6-8DE0-BC42E45E6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95855-442a-4f0b-98bf-d4ea468ae4ac"/>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1734</Words>
  <Characters>10301</Characters>
  <Application>Microsoft Office Word</Application>
  <DocSecurity>0</DocSecurity>
  <Lines>85</Lines>
  <Paragraphs>24</Paragraphs>
  <ScaleCrop>false</ScaleCrop>
  <Company/>
  <LinksUpToDate>false</LinksUpToDate>
  <CharactersWithSpaces>12011</CharactersWithSpaces>
  <SharedDoc>false</SharedDoc>
  <HLinks>
    <vt:vector size="60" baseType="variant">
      <vt:variant>
        <vt:i4>3539042</vt:i4>
      </vt:variant>
      <vt:variant>
        <vt:i4>21</vt:i4>
      </vt:variant>
      <vt:variant>
        <vt:i4>0</vt:i4>
      </vt:variant>
      <vt:variant>
        <vt:i4>5</vt:i4>
      </vt:variant>
      <vt:variant>
        <vt:lpwstr>https://www.bbc.co.uk/sounds/play/m001w0wz</vt:lpwstr>
      </vt:variant>
      <vt:variant>
        <vt:lpwstr/>
      </vt:variant>
      <vt:variant>
        <vt:i4>5898335</vt:i4>
      </vt:variant>
      <vt:variant>
        <vt:i4>18</vt:i4>
      </vt:variant>
      <vt:variant>
        <vt:i4>0</vt:i4>
      </vt:variant>
      <vt:variant>
        <vt:i4>5</vt:i4>
      </vt:variant>
      <vt:variant>
        <vt:lpwstr>https://twitter.com/BBCNewsnight/status/1754907806430593472?s=20</vt:lpwstr>
      </vt:variant>
      <vt:variant>
        <vt:lpwstr/>
      </vt:variant>
      <vt:variant>
        <vt:i4>3866673</vt:i4>
      </vt:variant>
      <vt:variant>
        <vt:i4>15</vt:i4>
      </vt:variant>
      <vt:variant>
        <vt:i4>0</vt:i4>
      </vt:variant>
      <vt:variant>
        <vt:i4>5</vt:i4>
      </vt:variant>
      <vt:variant>
        <vt:lpwstr>https://www.telegraph.co.uk/news/2024/02/05/local-authority-suspected-abuse-parish-council/</vt:lpwstr>
      </vt:variant>
      <vt:variant>
        <vt:lpwstr/>
      </vt:variant>
      <vt:variant>
        <vt:i4>6946851</vt:i4>
      </vt:variant>
      <vt:variant>
        <vt:i4>12</vt:i4>
      </vt:variant>
      <vt:variant>
        <vt:i4>0</vt:i4>
      </vt:variant>
      <vt:variant>
        <vt:i4>5</vt:i4>
      </vt:variant>
      <vt:variant>
        <vt:lpwstr>https://www.bbc.co.uk/news/uk-politics-68167190</vt:lpwstr>
      </vt:variant>
      <vt:variant>
        <vt:lpwstr/>
      </vt:variant>
      <vt:variant>
        <vt:i4>1835013</vt:i4>
      </vt:variant>
      <vt:variant>
        <vt:i4>9</vt:i4>
      </vt:variant>
      <vt:variant>
        <vt:i4>0</vt:i4>
      </vt:variant>
      <vt:variant>
        <vt:i4>5</vt:i4>
      </vt:variant>
      <vt:variant>
        <vt:lpwstr>https://lga.moderngov.co.uk/documents/s45299/Annual report of the Civility in Public Life Steering Group.pdf</vt:lpwstr>
      </vt:variant>
      <vt:variant>
        <vt:lpwstr/>
      </vt:variant>
      <vt:variant>
        <vt:i4>2228272</vt:i4>
      </vt:variant>
      <vt:variant>
        <vt:i4>6</vt:i4>
      </vt:variant>
      <vt:variant>
        <vt:i4>0</vt:i4>
      </vt:variant>
      <vt:variant>
        <vt:i4>5</vt:i4>
      </vt:variant>
      <vt:variant>
        <vt:lpwstr>https://www.local.gov.uk/publications/debate-not-hate-impact-abuse-local-democracy</vt:lpwstr>
      </vt:variant>
      <vt:variant>
        <vt:lpwstr/>
      </vt:variant>
      <vt:variant>
        <vt:i4>4456570</vt:i4>
      </vt:variant>
      <vt:variant>
        <vt:i4>3</vt:i4>
      </vt:variant>
      <vt:variant>
        <vt:i4>0</vt:i4>
      </vt:variant>
      <vt:variant>
        <vt:i4>5</vt:i4>
      </vt:variant>
      <vt:variant>
        <vt:lpwstr>mailto:Jessica.norman@local.gov.uk</vt:lpwstr>
      </vt:variant>
      <vt:variant>
        <vt:lpwstr/>
      </vt:variant>
      <vt:variant>
        <vt:i4>2424862</vt:i4>
      </vt:variant>
      <vt:variant>
        <vt:i4>0</vt:i4>
      </vt:variant>
      <vt:variant>
        <vt:i4>0</vt:i4>
      </vt:variant>
      <vt:variant>
        <vt:i4>5</vt:i4>
      </vt:variant>
      <vt:variant>
        <vt:lpwstr>mailto:Sophie.Page@local.gov.uk</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Alexander Saul</cp:lastModifiedBy>
  <cp:revision>3</cp:revision>
  <dcterms:created xsi:type="dcterms:W3CDTF">2024-02-29T09:43:00Z</dcterms:created>
  <dcterms:modified xsi:type="dcterms:W3CDTF">2024-02-29T12:18:00Z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0x010100550A5426C5CF8C499239A2D46F6C2C2D</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GrammarlyDocumentId">
    <vt:lpwstr>fd7c0585b409b74d3f3e0492522f66a18a9359cbdf975a1ecd6d43007549bed0</vt:lpwstr>
  </property>
</Properties>
</file>